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center"/>
        <w:rPr>
          <w:rFonts w:ascii="Arial" w:hAnsi="Arial" w:cs="Arial"/>
          <w:b/>
          <w:sz w:val="28"/>
          <w:szCs w:val="28"/>
        </w:rPr>
      </w:pPr>
      <w:r>
        <w:rPr>
          <w:rFonts w:ascii="Arial" w:hAnsi="Arial" w:cs="Arial"/>
          <w:b/>
          <w:sz w:val="28"/>
          <w:szCs w:val="28"/>
        </w:rPr>
        <w:t xml:space="preserve">Verzeichnis der Untersuchungsverfahren </w:t>
      </w:r>
    </w:p>
    <w:p>
      <w:pPr>
        <w:spacing w:after="0" w:line="240" w:lineRule="auto"/>
        <w:jc w:val="center"/>
        <w:rPr>
          <w:rFonts w:ascii="Arial" w:hAnsi="Arial" w:cs="Arial"/>
          <w:b/>
          <w:sz w:val="28"/>
          <w:szCs w:val="28"/>
        </w:rPr>
      </w:pPr>
      <w:r>
        <w:rPr>
          <w:rFonts w:ascii="Arial" w:hAnsi="Arial" w:cs="Arial"/>
          <w:b/>
          <w:sz w:val="28"/>
          <w:szCs w:val="28"/>
        </w:rPr>
        <w:t>nach § 18 BBodSchG / § 17 LBodSchG</w:t>
      </w:r>
    </w:p>
    <w:p>
      <w:pPr>
        <w:spacing w:after="0" w:line="240" w:lineRule="auto"/>
        <w:jc w:val="center"/>
        <w:rPr>
          <w:rFonts w:ascii="Arial" w:hAnsi="Arial" w:cs="Arial"/>
          <w:b/>
          <w:sz w:val="28"/>
          <w:szCs w:val="28"/>
        </w:rPr>
      </w:pPr>
    </w:p>
    <w:p>
      <w:pPr>
        <w:spacing w:after="0" w:line="240" w:lineRule="auto"/>
        <w:jc w:val="center"/>
        <w:rPr>
          <w:rFonts w:ascii="Arial" w:hAnsi="Arial" w:cs="Arial"/>
          <w:b/>
          <w:sz w:val="12"/>
        </w:rPr>
      </w:pPr>
    </w:p>
    <w:p>
      <w:pPr>
        <w:autoSpaceDE w:val="0"/>
        <w:autoSpaceDN w:val="0"/>
        <w:adjustRightInd w:val="0"/>
        <w:spacing w:after="0" w:line="240" w:lineRule="auto"/>
        <w:ind w:left="-426"/>
        <w:rPr>
          <w:rFonts w:ascii="Arial" w:hAnsi="Arial" w:cs="Arial"/>
          <w:sz w:val="20"/>
          <w:szCs w:val="20"/>
        </w:rPr>
      </w:pPr>
      <w:r>
        <w:rPr>
          <w:rFonts w:ascii="Arial" w:hAnsi="Arial" w:cs="Arial"/>
          <w:sz w:val="20"/>
          <w:szCs w:val="20"/>
        </w:rPr>
        <w:t xml:space="preserve">Die Untersuchungsbereiche richten sich nach dem Fachmodul Boden/Altlasten Stand November 2023 </w:t>
      </w:r>
      <w:r>
        <w:rPr>
          <w:rFonts w:ascii="Arial" w:hAnsi="Arial" w:cs="Arial"/>
          <w:bCs/>
          <w:sz w:val="20"/>
          <w:szCs w:val="20"/>
        </w:rPr>
        <w:t xml:space="preserve">in Verbindung mit dem Erlass des </w:t>
      </w:r>
      <w:r>
        <w:rPr>
          <w:rFonts w:ascii="Arial" w:hAnsi="Arial" w:cs="Arial"/>
          <w:sz w:val="20"/>
          <w:szCs w:val="20"/>
        </w:rPr>
        <w:t xml:space="preserve">Ministeriums für Umwelt, Naturschutz und Verkehr NRW IV-4-61.06.05.02 vom 01.07.2025. </w:t>
      </w:r>
    </w:p>
    <w:p>
      <w:pPr>
        <w:spacing w:after="0" w:line="240" w:lineRule="auto"/>
        <w:ind w:left="-426"/>
        <w:rPr>
          <w:rFonts w:ascii="Arial" w:hAnsi="Arial" w:cs="Arial"/>
          <w:sz w:val="20"/>
          <w:szCs w:val="20"/>
        </w:rPr>
      </w:pPr>
    </w:p>
    <w:p>
      <w:pPr>
        <w:spacing w:after="0" w:line="240" w:lineRule="auto"/>
        <w:ind w:left="-426"/>
        <w:rPr>
          <w:rFonts w:ascii="Arial" w:hAnsi="Arial" w:cs="Arial"/>
          <w:sz w:val="20"/>
          <w:szCs w:val="20"/>
        </w:rPr>
      </w:pPr>
      <w:r>
        <w:rPr>
          <w:rFonts w:ascii="Arial" w:hAnsi="Arial" w:cs="Arial"/>
          <w:sz w:val="20"/>
          <w:szCs w:val="20"/>
        </w:rPr>
        <w:t>Fett gedruckte Verfahren entsprechen der BBodSchV vom 09.07.2021.</w:t>
      </w:r>
    </w:p>
    <w:p>
      <w:pPr>
        <w:spacing w:after="0" w:line="240" w:lineRule="auto"/>
        <w:ind w:left="-426"/>
        <w:rPr>
          <w:rFonts w:ascii="Arial" w:hAnsi="Arial" w:cs="Arial"/>
          <w:sz w:val="20"/>
          <w:szCs w:val="20"/>
        </w:rPr>
      </w:pPr>
    </w:p>
    <w:p>
      <w:pPr>
        <w:spacing w:after="0" w:line="240" w:lineRule="auto"/>
        <w:ind w:left="-426"/>
        <w:rPr>
          <w:rFonts w:ascii="Arial" w:hAnsi="Arial" w:cs="Arial"/>
          <w:sz w:val="20"/>
          <w:szCs w:val="20"/>
        </w:rPr>
      </w:pPr>
      <w:r>
        <w:rPr>
          <w:rFonts w:ascii="Arial" w:hAnsi="Arial" w:cs="Arial"/>
          <w:sz w:val="20"/>
          <w:szCs w:val="20"/>
        </w:rPr>
        <w:t>Sind zu einem Parameter mehrere Verfahren in einer Zelle der Verfahrensspate aufgeführt, muss die Kompetenz nur für eines dieser Verfahren nachgewiesen werden. Mehrere Verfahren für einen Parameter in getrennten Zellen sind obligatorisch.</w:t>
      </w:r>
    </w:p>
    <w:p>
      <w:pPr>
        <w:spacing w:after="0" w:line="240" w:lineRule="auto"/>
        <w:ind w:left="-426"/>
        <w:rPr>
          <w:rFonts w:ascii="Arial" w:hAnsi="Arial" w:cs="Arial"/>
          <w:sz w:val="14"/>
          <w:szCs w:val="28"/>
        </w:rPr>
      </w:pPr>
    </w:p>
    <w:p>
      <w:pPr>
        <w:spacing w:after="0" w:line="240" w:lineRule="auto"/>
        <w:ind w:left="-426"/>
        <w:rPr>
          <w:rFonts w:ascii="Arial" w:hAnsi="Arial" w:cs="Arial"/>
          <w:sz w:val="14"/>
          <w:szCs w:val="28"/>
        </w:rPr>
      </w:pPr>
    </w:p>
    <w:tbl>
      <w:tblPr>
        <w:tblStyle w:val="Tabellenraster"/>
        <w:tblpPr w:leftFromText="142" w:rightFromText="142" w:vertAnchor="text" w:horzAnchor="margin" w:tblpXSpec="center" w:tblpY="1"/>
        <w:tblW w:w="10201" w:type="dxa"/>
        <w:jc w:val="center"/>
        <w:tblLook w:val="04A0" w:firstRow="1" w:lastRow="0" w:firstColumn="1" w:lastColumn="0" w:noHBand="0" w:noVBand="1"/>
      </w:tblPr>
      <w:tblGrid>
        <w:gridCol w:w="988"/>
        <w:gridCol w:w="8363"/>
        <w:gridCol w:w="850"/>
      </w:tblGrid>
      <w:tr>
        <w:trPr>
          <w:jc w:val="center"/>
        </w:trPr>
        <w:tc>
          <w:tcPr>
            <w:tcW w:w="988" w:type="dxa"/>
          </w:tcPr>
          <w:p>
            <w:pPr>
              <w:jc w:val="center"/>
              <w:rPr>
                <w:b/>
              </w:rPr>
            </w:pPr>
            <w:r>
              <w:rPr>
                <w:b/>
              </w:rPr>
              <w:t>Lfd.-Nr.</w:t>
            </w:r>
          </w:p>
        </w:tc>
        <w:tc>
          <w:tcPr>
            <w:tcW w:w="8363" w:type="dxa"/>
          </w:tcPr>
          <w:p>
            <w:pPr>
              <w:tabs>
                <w:tab w:val="center" w:pos="4073"/>
              </w:tabs>
              <w:rPr>
                <w:b/>
              </w:rPr>
            </w:pPr>
            <w:r>
              <w:rPr>
                <w:b/>
              </w:rPr>
              <w:tab/>
            </w:r>
            <w:r>
              <w:rPr>
                <w:b/>
                <w:noProof/>
                <w:lang w:eastAsia="de-DE"/>
              </w:rPr>
              <mc:AlternateContent>
                <mc:Choice Requires="wps">
                  <w:drawing>
                    <wp:anchor distT="0" distB="0" distL="114300" distR="114300" simplePos="0" relativeHeight="251659264" behindDoc="0" locked="0" layoutInCell="1" allowOverlap="1">
                      <wp:simplePos x="0" y="0"/>
                      <wp:positionH relativeFrom="column">
                        <wp:posOffset>-307975635</wp:posOffset>
                      </wp:positionH>
                      <wp:positionV relativeFrom="paragraph">
                        <wp:posOffset>-278891365</wp:posOffset>
                      </wp:positionV>
                      <wp:extent cx="990600" cy="228600"/>
                      <wp:effectExtent l="0" t="0" r="19050" b="19050"/>
                      <wp:wrapNone/>
                      <wp:docPr id="3" name="Textfeld 3"/>
                      <wp:cNvGraphicFramePr/>
                      <a:graphic xmlns:a="http://schemas.openxmlformats.org/drawingml/2006/main">
                        <a:graphicData uri="http://schemas.microsoft.com/office/word/2010/wordprocessingShape">
                          <wps:wsp>
                            <wps:cNvSpPr txBox="1"/>
                            <wps:spPr>
                              <a:xfrm>
                                <a:off x="0" y="0"/>
                                <a:ext cx="990600" cy="228600"/>
                              </a:xfrm>
                              <a:prstGeom prst="rect">
                                <a:avLst/>
                              </a:prstGeom>
                              <a:solidFill>
                                <a:schemeClr val="lt1"/>
                              </a:solidFill>
                              <a:ln w="6350">
                                <a:solidFill>
                                  <a:prstClr val="black"/>
                                </a:solidFill>
                              </a:ln>
                            </wps:spPr>
                            <wps:txbx>
                              <w:txbxContent>
                                <w:p>
                                  <w:pPr>
                                    <w:spacing w:after="0"/>
                                  </w:pPr>
                                  <w:r>
                                    <w: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24250.05pt;margin-top:-21959.95pt;width:78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" fillcolor="white [3201]" strokeweight=".5pt">
                      <v:textbox>
                        <w:txbxContent>
                          <w:p>
                            <w:pPr>
                              <w:spacing w:after="0"/>
                            </w:pPr>
                            <w:r>
                              <w:t>AL</w:t>
                            </w:r>
                          </w:p>
                        </w:txbxContent>
                      </v:textbox>
                    </v:shape>
                  </w:pict>
                </mc:Fallback>
              </mc:AlternateContent>
            </w:r>
            <w:r>
              <w:rPr>
                <w:b/>
              </w:rPr>
              <w:t>Standort</w:t>
            </w:r>
          </w:p>
        </w:tc>
        <w:tc>
          <w:tcPr>
            <w:tcW w:w="850" w:type="dxa"/>
          </w:tcPr>
          <w:p>
            <w:pPr>
              <w:jc w:val="center"/>
              <w:rPr>
                <w:b/>
              </w:rPr>
            </w:pPr>
            <w:r>
              <w:rPr>
                <w:b/>
              </w:rPr>
              <w:t>Kürzel</w:t>
            </w:r>
          </w:p>
        </w:tc>
      </w:tr>
      <w:tr>
        <w:trPr>
          <w:jc w:val="center"/>
        </w:trPr>
        <w:tc>
          <w:tcPr>
            <w:tcW w:w="988" w:type="dxa"/>
          </w:tcPr>
          <w:p>
            <w:pPr>
              <w:jc w:val="center"/>
            </w:pPr>
            <w:r>
              <w:t>1</w:t>
            </w:r>
          </w:p>
        </w:tc>
        <w:sdt>
          <w:sdtPr>
            <w:rPr>
              <w:rFonts w:cstheme="minorHAnsi"/>
              <w:color w:val="808080" w:themeColor="background1" w:themeShade="80"/>
            </w:rPr>
            <w:id w:val="-228084732"/>
            <w:placeholder>
              <w:docPart w:val="6B920E2BCEC747BDBD7CDF62EBAC3E9E"/>
            </w:placeholder>
            <w:showingPlcHdr/>
            <w15:appearance w15:val="hidden"/>
            <w:text/>
          </w:sdtPr>
          <w:sdtContent>
            <w:tc>
              <w:tcPr>
                <w:tcW w:w="8363" w:type="dxa"/>
              </w:tcPr>
              <w:p>
                <w:pPr>
                  <w:rPr>
                    <w:rFonts w:cstheme="minorHAnsi"/>
                  </w:rPr>
                </w:pPr>
                <w:r>
                  <w:rPr>
                    <w:rStyle w:val="Platzhaltertext"/>
                    <w:rFonts w:cstheme="minorHAnsi"/>
                  </w:rPr>
                  <w:t xml:space="preserve">                                                                                                                           </w:t>
                </w:r>
              </w:p>
            </w:tc>
          </w:sdtContent>
        </w:sdt>
        <w:tc>
          <w:tcPr>
            <w:tcW w:w="850" w:type="dxa"/>
          </w:tcPr>
          <w:p>
            <w:pPr>
              <w:rPr>
                <w:rFonts w:cstheme="minorHAnsi"/>
              </w:rPr>
            </w:pPr>
            <w:sdt>
              <w:sdtPr>
                <w:rPr>
                  <w:rFonts w:cstheme="minorHAnsi"/>
                </w:rPr>
                <w:tag w:val=""/>
                <w:id w:val="1904949060"/>
                <w:lock w:val="sdtLocked"/>
                <w:placeholder>
                  <w:docPart w:val="BF52532F2C994A9CAF83BFCA43124ACE"/>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r>
                  <w:rPr>
                    <w:rFonts w:cstheme="minorHAnsi"/>
                  </w:rPr>
                  <w:t xml:space="preserve"> </w:t>
                </w:r>
              </w:sdtContent>
            </w:sdt>
          </w:p>
        </w:tc>
      </w:tr>
      <w:tr>
        <w:trPr>
          <w:jc w:val="center"/>
        </w:trPr>
        <w:tc>
          <w:tcPr>
            <w:tcW w:w="988" w:type="dxa"/>
          </w:tcPr>
          <w:p>
            <w:pPr>
              <w:jc w:val="center"/>
            </w:pPr>
            <w:r>
              <w:t>2</w:t>
            </w:r>
          </w:p>
        </w:tc>
        <w:sdt>
          <w:sdtPr>
            <w:rPr>
              <w:rFonts w:cstheme="minorHAnsi"/>
              <w:color w:val="808080" w:themeColor="background1" w:themeShade="80"/>
            </w:rPr>
            <w:id w:val="1164908990"/>
            <w:lock w:val="sdtLocked"/>
            <w:placeholder>
              <w:docPart w:val="BE3D3F7A7A594CF1A013793AF8059B74"/>
            </w:placeholder>
            <w:showingPlcHdr/>
            <w15:appearance w15:val="hidden"/>
            <w:text/>
          </w:sdtPr>
          <w:sdtContent>
            <w:tc>
              <w:tcPr>
                <w:tcW w:w="8363" w:type="dxa"/>
              </w:tcPr>
              <w:p>
                <w:pPr>
                  <w:rPr>
                    <w:rFonts w:cstheme="minorHAnsi"/>
                  </w:rPr>
                </w:pPr>
                <w:r>
                  <w:rPr>
                    <w:rFonts w:cstheme="minorHAnsi"/>
                  </w:rPr>
                  <w:t xml:space="preserve">                                                                                                                           </w:t>
                </w:r>
              </w:p>
            </w:tc>
          </w:sdtContent>
        </w:sdt>
        <w:tc>
          <w:tcPr>
            <w:tcW w:w="850" w:type="dxa"/>
          </w:tcPr>
          <w:p>
            <w:pPr>
              <w:rPr>
                <w:rFonts w:cstheme="minorHAnsi"/>
              </w:rPr>
            </w:pPr>
            <w:sdt>
              <w:sdtPr>
                <w:rPr>
                  <w:rFonts w:cstheme="minorHAnsi"/>
                </w:rPr>
                <w:tag w:val=""/>
                <w:id w:val="-1387711666"/>
                <w:lock w:val="sdtLocked"/>
                <w:placeholder>
                  <w:docPart w:val="DC18EA87E19A42B694CE358B14A3767A"/>
                </w:placeholder>
                <w:showingPlcHdr/>
                <w:dataBinding w:prefixMappings="xmlns:ns0='http://schemas.openxmlformats.org/officeDocument/2006/extended-properties' " w:xpath="/ns0:Properties[1]/ns0:Company[1]" w:storeItemID="{6668398D-A668-4E3E-A5EB-62B293D839F1}"/>
                <w15:appearance w15:val="hidden"/>
                <w:text/>
              </w:sdtPr>
              <w:sdtContent>
                <w:r>
                  <w:rPr>
                    <w:rFonts w:cstheme="minorHAnsi"/>
                  </w:rPr>
                  <w:t xml:space="preserve"> </w:t>
                </w:r>
              </w:sdtContent>
            </w:sdt>
          </w:p>
        </w:tc>
      </w:tr>
      <w:tr>
        <w:trPr>
          <w:jc w:val="center"/>
        </w:trPr>
        <w:tc>
          <w:tcPr>
            <w:tcW w:w="988" w:type="dxa"/>
          </w:tcPr>
          <w:p>
            <w:pPr>
              <w:jc w:val="center"/>
            </w:pPr>
            <w:r>
              <w:t>3</w:t>
            </w:r>
          </w:p>
        </w:tc>
        <w:sdt>
          <w:sdtPr>
            <w:rPr>
              <w:rFonts w:cstheme="minorHAnsi"/>
              <w:color w:val="808080" w:themeColor="background1" w:themeShade="80"/>
            </w:rPr>
            <w:id w:val="-1747412869"/>
            <w:lock w:val="sdtLocked"/>
            <w:placeholder>
              <w:docPart w:val="4C436CF9A2D74F98AF7B29C928409A6D"/>
            </w:placeholder>
            <w:showingPlcHdr/>
            <w:text/>
          </w:sdtPr>
          <w:sdtContent>
            <w:tc>
              <w:tcPr>
                <w:tcW w:w="8363" w:type="dxa"/>
              </w:tcPr>
              <w:p>
                <w:pPr>
                  <w:rPr>
                    <w:rFonts w:cstheme="minorHAnsi"/>
                  </w:rPr>
                </w:pPr>
                <w:r>
                  <w:rPr>
                    <w:rFonts w:cstheme="minorHAnsi"/>
                  </w:rPr>
                  <w:t xml:space="preserve">                                                                                                                          </w:t>
                </w:r>
                <w:r>
                  <w:rPr>
                    <w:rStyle w:val="Platzhaltertext"/>
                    <w:rFonts w:cstheme="minorHAnsi"/>
                  </w:rPr>
                  <w:t xml:space="preserve"> </w:t>
                </w:r>
              </w:p>
            </w:tc>
          </w:sdtContent>
        </w:sdt>
        <w:tc>
          <w:tcPr>
            <w:tcW w:w="850" w:type="dxa"/>
          </w:tcPr>
          <w:p>
            <w:pPr>
              <w:rPr>
                <w:rFonts w:cstheme="minorHAnsi"/>
              </w:rPr>
            </w:pPr>
            <w:sdt>
              <w:sdtPr>
                <w:rPr>
                  <w:rFonts w:cstheme="minorHAnsi"/>
                </w:rPr>
                <w:tag w:val=""/>
                <w:id w:val="1586728514"/>
                <w:lock w:val="sdtLocked"/>
                <w:placeholder>
                  <w:docPart w:val="CE2C5613E8414ED3BD85492BA36419CB"/>
                </w:placeholder>
                <w:showingPlcHdr/>
                <w:dataBinding w:prefixMappings="xmlns:ns0='http://schemas.microsoft.com/office/2006/coverPageProps' " w:xpath="/ns0:CoverPageProperties[1]/ns0:CompanyAddress[1]" w:storeItemID="{55AF091B-3C7A-41E3-B477-F2FDAA23CFDA}"/>
                <w15:appearance w15:val="hidden"/>
                <w:text/>
              </w:sdtPr>
              <w:sdtContent>
                <w:r>
                  <w:rPr>
                    <w:rFonts w:cstheme="minorHAnsi"/>
                  </w:rPr>
                  <w:t xml:space="preserve"> </w:t>
                </w:r>
              </w:sdtContent>
            </w:sdt>
          </w:p>
        </w:tc>
      </w:tr>
      <w:tr>
        <w:trPr>
          <w:jc w:val="center"/>
        </w:trPr>
        <w:tc>
          <w:tcPr>
            <w:tcW w:w="988" w:type="dxa"/>
          </w:tcPr>
          <w:p>
            <w:pPr>
              <w:jc w:val="center"/>
            </w:pPr>
            <w:r>
              <w:t>4</w:t>
            </w:r>
          </w:p>
        </w:tc>
        <w:sdt>
          <w:sdtPr>
            <w:rPr>
              <w:rFonts w:cstheme="minorHAnsi"/>
              <w:color w:val="808080" w:themeColor="background1" w:themeShade="80"/>
            </w:rPr>
            <w:id w:val="-102965455"/>
            <w:lock w:val="sdtLocked"/>
            <w:placeholder>
              <w:docPart w:val="1DE36DAA7CB9469CA8D7E2DB1375BE5D"/>
            </w:placeholder>
            <w:showingPlcHdr/>
            <w:text/>
          </w:sdtPr>
          <w:sdtContent>
            <w:tc>
              <w:tcPr>
                <w:tcW w:w="8363" w:type="dxa"/>
              </w:tcPr>
              <w:p>
                <w:pPr>
                  <w:rPr>
                    <w:rFonts w:cstheme="minorHAnsi"/>
                  </w:rPr>
                </w:pPr>
                <w:r>
                  <w:rPr>
                    <w:rStyle w:val="Platzhaltertext"/>
                    <w:rFonts w:cstheme="minorHAnsi"/>
                  </w:rPr>
                  <w:t xml:space="preserve">                                                                                                                           </w:t>
                </w:r>
              </w:p>
            </w:tc>
          </w:sdtContent>
        </w:sdt>
        <w:sdt>
          <w:sdtPr>
            <w:rPr>
              <w:rFonts w:cstheme="minorHAnsi"/>
            </w:rPr>
            <w:tag w:val=""/>
            <w:id w:val="1520439145"/>
            <w:lock w:val="sdtLocked"/>
            <w:placeholder>
              <w:docPart w:val="812674C521E4460096AF40BEE5AC2636"/>
            </w:placeholder>
            <w:showingPlcHdr/>
            <w:dataBinding w:prefixMappings="xmlns:ns0='http://schemas.microsoft.com/office/2006/coverPageProps' " w:xpath="/ns0:CoverPageProperties[1]/ns0:CompanyEmail[1]" w:storeItemID="{55AF091B-3C7A-41E3-B477-F2FDAA23CFDA}"/>
            <w15:appearance w15:val="hidden"/>
            <w:text/>
          </w:sdtPr>
          <w:sdtContent>
            <w:tc>
              <w:tcPr>
                <w:tcW w:w="850" w:type="dxa"/>
              </w:tcPr>
              <w:p>
                <w:pPr>
                  <w:rPr>
                    <w:rFonts w:cstheme="minorHAnsi"/>
                  </w:rPr>
                </w:pPr>
                <w:r>
                  <w:rPr>
                    <w:rFonts w:cstheme="minorHAnsi"/>
                  </w:rPr>
                  <w:t xml:space="preserve"> </w:t>
                </w:r>
              </w:p>
            </w:tc>
          </w:sdtContent>
        </w:sdt>
      </w:tr>
      <w:tr>
        <w:trPr>
          <w:jc w:val="center"/>
        </w:trPr>
        <w:tc>
          <w:tcPr>
            <w:tcW w:w="988" w:type="dxa"/>
          </w:tcPr>
          <w:p>
            <w:pPr>
              <w:jc w:val="center"/>
            </w:pPr>
            <w:r>
              <w:t>5</w:t>
            </w:r>
          </w:p>
        </w:tc>
        <w:sdt>
          <w:sdtPr>
            <w:rPr>
              <w:rFonts w:cstheme="minorHAnsi"/>
            </w:rPr>
            <w:id w:val="-1100952569"/>
            <w:lock w:val="sdtLocked"/>
            <w:placeholder>
              <w:docPart w:val="E11F8AC882AF404E9C29B8A7B6925DE9"/>
            </w:placeholder>
            <w:showingPlcHdr/>
            <w:text/>
          </w:sdtPr>
          <w:sdtContent>
            <w:tc>
              <w:tcPr>
                <w:tcW w:w="8363" w:type="dxa"/>
              </w:tcPr>
              <w:p>
                <w:pPr>
                  <w:rPr>
                    <w:rFonts w:cstheme="minorHAnsi"/>
                  </w:rPr>
                </w:pPr>
                <w:r>
                  <w:rPr>
                    <w:rStyle w:val="Platzhaltertext"/>
                    <w:rFonts w:cstheme="minorHAnsi"/>
                  </w:rPr>
                  <w:t xml:space="preserve">                                                                                                                           </w:t>
                </w:r>
              </w:p>
            </w:tc>
          </w:sdtContent>
        </w:sdt>
        <w:sdt>
          <w:sdtPr>
            <w:rPr>
              <w:rFonts w:cstheme="minorHAnsi"/>
            </w:rPr>
            <w:tag w:val=""/>
            <w:id w:val="-501361635"/>
            <w:lock w:val="sdtLocked"/>
            <w:placeholder>
              <w:docPart w:val="B62AC681817249799DC43BCEC09858AD"/>
            </w:placeholder>
            <w:dataBinding w:prefixMappings="xmlns:ns0='http://schemas.microsoft.com/office/2006/coverPageProps' " w:xpath="/ns0:CoverPageProperties[1]/ns0:CompanyFax[1]" w:storeItemID="{55AF091B-3C7A-41E3-B477-F2FDAA23CFDA}"/>
            <w15:appearance w15:val="hidden"/>
            <w:text/>
          </w:sdtPr>
          <w:sdtContent>
            <w:tc>
              <w:tcPr>
                <w:tcW w:w="850" w:type="dxa"/>
              </w:tcPr>
              <w:p>
                <w:pPr>
                  <w:rPr>
                    <w:rFonts w:cstheme="minorHAnsi"/>
                  </w:rPr>
                </w:pPr>
                <w:r>
                  <w:rPr>
                    <w:rFonts w:cstheme="minorHAnsi"/>
                  </w:rPr>
                  <w:t xml:space="preserve"> </w:t>
                </w:r>
              </w:p>
            </w:tc>
          </w:sdtContent>
        </w:sdt>
      </w:tr>
    </w:tbl>
    <w:p>
      <w:pPr>
        <w:spacing w:after="0" w:line="240" w:lineRule="auto"/>
        <w:ind w:left="-426"/>
        <w:rPr>
          <w:rFonts w:ascii="Arial" w:hAnsi="Arial" w:cs="Arial"/>
          <w:sz w:val="12"/>
          <w:szCs w:val="28"/>
        </w:rPr>
      </w:pPr>
    </w:p>
    <w:p>
      <w:pPr>
        <w:spacing w:after="0" w:line="240" w:lineRule="auto"/>
        <w:ind w:left="-426"/>
        <w:rPr>
          <w:rFonts w:ascii="Arial" w:hAnsi="Arial" w:cs="Arial"/>
          <w:sz w:val="12"/>
          <w:szCs w:val="28"/>
        </w:rPr>
      </w:pPr>
    </w:p>
    <w:p>
      <w:pPr>
        <w:spacing w:after="0" w:line="240" w:lineRule="auto"/>
        <w:ind w:left="-567"/>
        <w:rPr>
          <w:rFonts w:cstheme="minorHAnsi"/>
          <w:b/>
          <w:sz w:val="28"/>
          <w:szCs w:val="28"/>
        </w:rPr>
      </w:pPr>
      <w:r>
        <w:rPr>
          <w:rFonts w:cstheme="minorHAnsi"/>
          <w:b/>
          <w:sz w:val="28"/>
          <w:szCs w:val="28"/>
        </w:rPr>
        <w:t>Untersuchungsbereich 1: Feststoffe</w:t>
      </w:r>
    </w:p>
    <w:p>
      <w:pPr>
        <w:pStyle w:val="berschrift2"/>
        <w:ind w:left="-426"/>
        <w:rPr>
          <w:rFonts w:asciiTheme="minorHAnsi" w:hAnsiTheme="minorHAnsi" w:cstheme="minorHAnsi"/>
          <w:b/>
          <w:sz w:val="24"/>
          <w:szCs w:val="24"/>
        </w:rPr>
      </w:pPr>
      <w:r>
        <w:rPr>
          <w:rFonts w:asciiTheme="minorHAnsi" w:hAnsiTheme="minorHAnsi" w:cstheme="minorHAnsi"/>
          <w:b/>
          <w:sz w:val="24"/>
          <w:szCs w:val="24"/>
        </w:rPr>
        <w:t xml:space="preserve">Teilbereich 1.1: Probenahme und Vor-Ort-Untersuchungen </w:t>
      </w:r>
      <w:r>
        <w:rPr>
          <w:rFonts w:asciiTheme="minorHAnsi" w:hAnsiTheme="minorHAnsi" w:cstheme="minorHAnsi"/>
          <w:b/>
          <w:sz w:val="24"/>
          <w:szCs w:val="24"/>
          <w:vertAlign w:val="superscript"/>
        </w:rPr>
        <w:t>1)</w:t>
      </w:r>
    </w:p>
    <w:tbl>
      <w:tblPr>
        <w:tblStyle w:val="Tabellenraster"/>
        <w:tblW w:w="10211" w:type="dxa"/>
        <w:tblInd w:w="-587" w:type="dxa"/>
        <w:tblLook w:val="04A0" w:firstRow="1" w:lastRow="0" w:firstColumn="1" w:lastColumn="0" w:noHBand="0" w:noVBand="1"/>
      </w:tblPr>
      <w:tblGrid>
        <w:gridCol w:w="2865"/>
        <w:gridCol w:w="3781"/>
        <w:gridCol w:w="748"/>
        <w:gridCol w:w="549"/>
        <w:gridCol w:w="567"/>
        <w:gridCol w:w="567"/>
        <w:gridCol w:w="567"/>
        <w:gridCol w:w="567"/>
      </w:tblGrid>
      <w:tr>
        <w:trPr>
          <w:trHeight w:val="268"/>
          <w:tblHeader/>
        </w:trPr>
        <w:tc>
          <w:tcPr>
            <w:tcW w:w="2865" w:type="dxa"/>
            <w:tcBorders>
              <w:top w:val="single" w:sz="12" w:space="0" w:color="auto"/>
              <w:left w:val="single" w:sz="12" w:space="0" w:color="auto"/>
              <w:bottom w:val="single" w:sz="12" w:space="0" w:color="auto"/>
            </w:tcBorders>
          </w:tcPr>
          <w:p>
            <w:pPr>
              <w:jc w:val="center"/>
              <w:rPr>
                <w:rFonts w:cstheme="minorHAnsi"/>
                <w:b/>
              </w:rPr>
            </w:pPr>
            <w:r>
              <w:rPr>
                <w:rFonts w:cstheme="minorHAnsi"/>
                <w:b/>
              </w:rPr>
              <w:t>Untersuchungsparameter</w:t>
            </w:r>
          </w:p>
        </w:tc>
        <w:tc>
          <w:tcPr>
            <w:tcW w:w="3781" w:type="dxa"/>
            <w:tcBorders>
              <w:top w:val="single" w:sz="12" w:space="0" w:color="auto"/>
              <w:bottom w:val="single" w:sz="12" w:space="0" w:color="auto"/>
            </w:tcBorders>
          </w:tcPr>
          <w:p>
            <w:pPr>
              <w:jc w:val="center"/>
              <w:rPr>
                <w:rFonts w:cstheme="minorHAnsi"/>
                <w:b/>
              </w:rPr>
            </w:pPr>
            <w:r>
              <w:rPr>
                <w:rFonts w:cstheme="minorHAnsi"/>
                <w:b/>
              </w:rPr>
              <w:t>Verfahren</w:t>
            </w:r>
          </w:p>
        </w:tc>
        <w:tc>
          <w:tcPr>
            <w:tcW w:w="748" w:type="dxa"/>
            <w:tcBorders>
              <w:top w:val="single" w:sz="12" w:space="0" w:color="auto"/>
              <w:bottom w:val="single" w:sz="12" w:space="0" w:color="auto"/>
              <w:right w:val="single" w:sz="12" w:space="0" w:color="auto"/>
            </w:tcBorders>
          </w:tcPr>
          <w:p>
            <w:pPr>
              <w:jc w:val="center"/>
              <w:rPr>
                <w:rFonts w:cstheme="minorHAnsi"/>
                <w:b/>
              </w:rPr>
            </w:pPr>
            <w:r>
              <w:rPr>
                <w:rFonts w:cstheme="minorHAnsi"/>
                <w:b/>
              </w:rPr>
              <w:t xml:space="preserve">Stand           </w:t>
            </w:r>
          </w:p>
        </w:tc>
        <w:tc>
          <w:tcPr>
            <w:tcW w:w="549" w:type="dxa"/>
            <w:tcBorders>
              <w:top w:val="single" w:sz="12" w:space="0" w:color="auto"/>
              <w:left w:val="single" w:sz="12" w:space="0" w:color="auto"/>
              <w:bottom w:val="single" w:sz="12" w:space="0" w:color="auto"/>
              <w:right w:val="single" w:sz="12" w:space="0" w:color="auto"/>
            </w:tcBorders>
          </w:tcPr>
          <w:p>
            <w:pPr>
              <w:jc w:val="center"/>
              <w:rPr>
                <w:rFonts w:cstheme="minorHAnsi"/>
              </w:rPr>
            </w:pPr>
            <w:sdt>
              <w:sdtPr>
                <w:rPr>
                  <w:rFonts w:cstheme="minorHAnsi"/>
                </w:rPr>
                <w:tag w:val=""/>
                <w:id w:val="-1999574559"/>
                <w:lock w:val="sdtContentLocked"/>
                <w:placeholder>
                  <w:docPart w:val="C7869DC30F244824B1CBA5B6CF675D52"/>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r>
                  <w:rPr>
                    <w:rStyle w:val="Platzhaltertext"/>
                  </w:rPr>
                  <w:t xml:space="preserve"> </w:t>
                </w:r>
              </w:sdtContent>
            </w:sdt>
            <w:r>
              <w:rPr>
                <w:rFonts w:cstheme="minorHAnsi"/>
              </w:rPr>
              <w:t xml:space="preserve"> </w:t>
            </w:r>
            <w:sdt>
              <w:sdtPr>
                <w:rPr>
                  <w:rFonts w:cstheme="minorHAnsi"/>
                </w:rPr>
                <w:tag w:val=""/>
                <w:id w:val="-1963343674"/>
                <w:placeholder>
                  <w:docPart w:val="FC44447C9D9246CBB36E46E1C3A4874E"/>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r>
                  <w:rPr>
                    <w:rStyle w:val="Platzhaltertext"/>
                  </w:rPr>
                  <w:t>K1</w:t>
                </w:r>
              </w:sdtContent>
            </w:sdt>
          </w:p>
        </w:tc>
        <w:sdt>
          <w:sdtPr>
            <w:rPr>
              <w:rFonts w:cstheme="minorHAnsi"/>
            </w:rPr>
            <w:tag w:val=""/>
            <w:id w:val="-2139253020"/>
            <w:lock w:val="sdtContentLocked"/>
            <w:placeholder>
              <w:docPart w:val="406F3195347A4923978CA60B2A409ABC"/>
            </w:placeholder>
            <w:showingPlcHdr/>
            <w:dataBinding w:prefixMappings="xmlns:ns0='http://schemas.openxmlformats.org/officeDocument/2006/extended-properties' " w:xpath="/ns0:Properties[1]/ns0:Company[1]" w:storeItemID="{6668398D-A668-4E3E-A5EB-62B293D839F1}"/>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sdt>
          <w:sdtPr>
            <w:rPr>
              <w:rFonts w:cstheme="minorHAnsi"/>
            </w:rPr>
            <w:tag w:val=""/>
            <w:id w:val="-1571485880"/>
            <w:lock w:val="sdtContentLocked"/>
            <w:placeholder>
              <w:docPart w:val="F55451B3533E49DD9D33AF6FF98F032E"/>
            </w:placeholder>
            <w:showingPlcHdr/>
            <w:dataBinding w:prefixMappings="xmlns:ns0='http://schemas.microsoft.com/office/2006/coverPageProps' " w:xpath="/ns0:CoverPageProperties[1]/ns0:CompanyAddress[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sdt>
          <w:sdtPr>
            <w:rPr>
              <w:rFonts w:cstheme="minorHAnsi"/>
            </w:rPr>
            <w:tag w:val=""/>
            <w:id w:val="-1585291476"/>
            <w:lock w:val="sdtContentLocked"/>
            <w:placeholder>
              <w:docPart w:val="3CF09752B7B94CC0B7347351BBAA32BF"/>
            </w:placeholder>
            <w:showingPlcHdr/>
            <w:dataBinding w:prefixMappings="xmlns:ns0='http://schemas.microsoft.com/office/2006/coverPageProps' " w:xpath="/ns0:CoverPageProperties[1]/ns0:CompanyEmail[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vAlign w:val="center"/>
              </w:tcPr>
              <w:p>
                <w:pPr>
                  <w:jc w:val="center"/>
                  <w:rPr>
                    <w:rFonts w:cstheme="minorHAnsi"/>
                  </w:rPr>
                </w:pPr>
                <w:r>
                  <w:rPr>
                    <w:rStyle w:val="Platzhaltertext"/>
                  </w:rPr>
                  <w:t xml:space="preserve"> </w:t>
                </w:r>
              </w:p>
            </w:tc>
          </w:sdtContent>
        </w:sdt>
        <w:sdt>
          <w:sdtPr>
            <w:rPr>
              <w:rFonts w:cstheme="minorHAnsi"/>
            </w:rPr>
            <w:tag w:val=""/>
            <w:id w:val="1585724043"/>
            <w:lock w:val="sdtContentLocked"/>
            <w:placeholder>
              <w:docPart w:val="A7CBE3ADEB2C4AFEA17F1D94ADFF20BC"/>
            </w:placeholder>
            <w:dataBinding w:prefixMappings="xmlns:ns0='http://schemas.microsoft.com/office/2006/coverPageProps' " w:xpath="/ns0:CoverPageProperties[1]/ns0:CompanyFax[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tr>
      <w:tr>
        <w:trPr>
          <w:trHeight w:val="203"/>
        </w:trPr>
        <w:tc>
          <w:tcPr>
            <w:tcW w:w="2865" w:type="dxa"/>
            <w:vMerge w:val="restart"/>
            <w:tcBorders>
              <w:top w:val="single" w:sz="12" w:space="0" w:color="auto"/>
              <w:left w:val="single" w:sz="12" w:space="0" w:color="auto"/>
            </w:tcBorders>
            <w:vAlign w:val="center"/>
          </w:tcPr>
          <w:p>
            <w:pPr>
              <w:rPr>
                <w:rFonts w:cstheme="minorHAnsi"/>
                <w:b/>
                <w:sz w:val="20"/>
                <w:szCs w:val="20"/>
              </w:rPr>
            </w:pPr>
            <w:r>
              <w:rPr>
                <w:rFonts w:cstheme="minorHAnsi"/>
                <w:sz w:val="20"/>
                <w:szCs w:val="20"/>
              </w:rPr>
              <w:t>Vorgehen auf Grundlage eines Probenahmeplans</w:t>
            </w:r>
          </w:p>
        </w:tc>
        <w:tc>
          <w:tcPr>
            <w:tcW w:w="3781" w:type="dxa"/>
            <w:tcBorders>
              <w:top w:val="single" w:sz="12" w:space="0" w:color="auto"/>
            </w:tcBorders>
            <w:vAlign w:val="center"/>
          </w:tcPr>
          <w:p>
            <w:pPr>
              <w:rPr>
                <w:rFonts w:cstheme="minorHAnsi"/>
                <w:sz w:val="20"/>
                <w:szCs w:val="20"/>
              </w:rPr>
            </w:pPr>
            <w:r>
              <w:rPr>
                <w:rFonts w:cstheme="minorHAnsi"/>
                <w:b/>
                <w:sz w:val="20"/>
                <w:szCs w:val="20"/>
              </w:rPr>
              <w:t>Vorgaben der BBodSchV</w:t>
            </w:r>
            <w:r>
              <w:rPr>
                <w:rFonts w:cstheme="minorHAnsi"/>
                <w:sz w:val="20"/>
                <w:szCs w:val="20"/>
              </w:rPr>
              <w:t xml:space="preserve"> </w:t>
            </w:r>
            <w:r>
              <w:rPr>
                <w:rFonts w:cstheme="minorHAnsi"/>
                <w:sz w:val="20"/>
                <w:szCs w:val="20"/>
                <w:u w:val="single"/>
              </w:rPr>
              <w:t>und</w:t>
            </w:r>
          </w:p>
          <w:p>
            <w:pPr>
              <w:rPr>
                <w:rFonts w:cstheme="minorHAnsi"/>
                <w:sz w:val="20"/>
                <w:szCs w:val="20"/>
              </w:rPr>
            </w:pPr>
            <w:r>
              <w:rPr>
                <w:rFonts w:cstheme="minorHAnsi"/>
                <w:b/>
                <w:sz w:val="20"/>
                <w:szCs w:val="20"/>
              </w:rPr>
              <w:t>DIN ISO 10381-1</w:t>
            </w:r>
            <w:r>
              <w:rPr>
                <w:rFonts w:cstheme="minorHAnsi"/>
                <w:sz w:val="20"/>
                <w:szCs w:val="20"/>
              </w:rPr>
              <w:t xml:space="preserve"> </w:t>
            </w:r>
            <w:r>
              <w:rPr>
                <w:rFonts w:cstheme="minorHAnsi"/>
                <w:sz w:val="20"/>
                <w:szCs w:val="20"/>
                <w:u w:val="single"/>
              </w:rPr>
              <w:t>mit</w:t>
            </w:r>
          </w:p>
          <w:p>
            <w:pPr>
              <w:rPr>
                <w:rFonts w:cstheme="minorHAnsi"/>
                <w:b/>
                <w:sz w:val="20"/>
                <w:szCs w:val="20"/>
              </w:rPr>
            </w:pPr>
            <w:r>
              <w:rPr>
                <w:rFonts w:cstheme="minorHAnsi"/>
                <w:sz w:val="20"/>
                <w:szCs w:val="20"/>
              </w:rPr>
              <w:t>DIN ISO 10381-5 soweit diese für die probennehmende Tätigkeit einschlägig sind.</w:t>
            </w:r>
          </w:p>
        </w:tc>
        <w:tc>
          <w:tcPr>
            <w:tcW w:w="748"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2003</w:t>
            </w:r>
          </w:p>
          <w:p>
            <w:pPr>
              <w:jc w:val="center"/>
              <w:rPr>
                <w:rFonts w:cstheme="minorHAnsi"/>
                <w:sz w:val="20"/>
                <w:szCs w:val="20"/>
              </w:rPr>
            </w:pPr>
            <w:r>
              <w:rPr>
                <w:rFonts w:cstheme="minorHAnsi"/>
                <w:sz w:val="20"/>
                <w:szCs w:val="20"/>
              </w:rPr>
              <w:t>2007</w:t>
            </w:r>
          </w:p>
          <w:p>
            <w:pPr>
              <w:jc w:val="center"/>
              <w:rPr>
                <w:rFonts w:cstheme="minorHAnsi"/>
                <w:b/>
                <w:sz w:val="20"/>
                <w:szCs w:val="20"/>
              </w:rPr>
            </w:pPr>
          </w:p>
        </w:tc>
        <w:tc>
          <w:tcPr>
            <w:tcW w:w="549" w:type="dxa"/>
            <w:tcBorders>
              <w:top w:val="single" w:sz="12" w:space="0" w:color="auto"/>
              <w:left w:val="single" w:sz="12" w:space="0" w:color="auto"/>
            </w:tcBorders>
            <w:vAlign w:val="center"/>
          </w:tcPr>
          <w:sdt>
            <w:sdtPr>
              <w:rPr>
                <w:rFonts w:cstheme="minorHAnsi"/>
                <w:b/>
                <w:sz w:val="20"/>
                <w:szCs w:val="20"/>
              </w:rPr>
              <w:id w:val="1542941140"/>
              <w:lock w:val="sdtLocked"/>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tcBorders>
            <w:vAlign w:val="center"/>
          </w:tcPr>
          <w:sdt>
            <w:sdtPr>
              <w:rPr>
                <w:rFonts w:cstheme="minorHAnsi"/>
                <w:b/>
                <w:sz w:val="20"/>
                <w:szCs w:val="20"/>
              </w:rPr>
              <w:id w:val="1910415369"/>
              <w:lock w:val="sdtLocked"/>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tcBorders>
            <w:vAlign w:val="center"/>
          </w:tcPr>
          <w:sdt>
            <w:sdtPr>
              <w:rPr>
                <w:rFonts w:cstheme="minorHAnsi"/>
                <w:b/>
                <w:sz w:val="20"/>
                <w:szCs w:val="20"/>
              </w:rPr>
              <w:id w:val="-65221419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tcBorders>
            <w:vAlign w:val="center"/>
          </w:tcPr>
          <w:sdt>
            <w:sdtPr>
              <w:rPr>
                <w:rFonts w:cstheme="minorHAnsi"/>
                <w:b/>
                <w:sz w:val="20"/>
                <w:szCs w:val="20"/>
              </w:rPr>
              <w:id w:val="194642693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20548809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170"/>
        </w:trPr>
        <w:tc>
          <w:tcPr>
            <w:tcW w:w="2865" w:type="dxa"/>
            <w:vMerge/>
            <w:tcBorders>
              <w:left w:val="single" w:sz="12" w:space="0" w:color="auto"/>
              <w:bottom w:val="single" w:sz="12" w:space="0" w:color="auto"/>
            </w:tcBorders>
            <w:vAlign w:val="center"/>
          </w:tcPr>
          <w:p>
            <w:pPr>
              <w:rPr>
                <w:rFonts w:cstheme="minorHAnsi"/>
                <w:sz w:val="20"/>
                <w:szCs w:val="20"/>
              </w:rPr>
            </w:pPr>
          </w:p>
        </w:tc>
        <w:tc>
          <w:tcPr>
            <w:tcW w:w="3781" w:type="dxa"/>
            <w:tcBorders>
              <w:top w:val="single" w:sz="2" w:space="0" w:color="auto"/>
              <w:bottom w:val="single" w:sz="12" w:space="0" w:color="auto"/>
              <w:right w:val="single" w:sz="2" w:space="0" w:color="auto"/>
            </w:tcBorders>
            <w:vAlign w:val="center"/>
          </w:tcPr>
          <w:p>
            <w:pPr>
              <w:rPr>
                <w:rFonts w:cstheme="minorHAnsi"/>
                <w:sz w:val="20"/>
                <w:szCs w:val="20"/>
              </w:rPr>
            </w:pPr>
            <w:r>
              <w:rPr>
                <w:rFonts w:cstheme="minorHAnsi"/>
                <w:b/>
                <w:sz w:val="20"/>
                <w:szCs w:val="20"/>
              </w:rPr>
              <w:t>Vorgaben der BBodSchV</w:t>
            </w:r>
            <w:r>
              <w:rPr>
                <w:rFonts w:cstheme="minorHAnsi"/>
                <w:sz w:val="20"/>
                <w:szCs w:val="20"/>
              </w:rPr>
              <w:t xml:space="preserve"> </w:t>
            </w:r>
            <w:r>
              <w:rPr>
                <w:rFonts w:cstheme="minorHAnsi"/>
                <w:sz w:val="20"/>
                <w:szCs w:val="20"/>
                <w:u w:val="single"/>
              </w:rPr>
              <w:t>und</w:t>
            </w:r>
          </w:p>
          <w:p>
            <w:pPr>
              <w:rPr>
                <w:rFonts w:cstheme="minorHAnsi"/>
                <w:sz w:val="20"/>
                <w:szCs w:val="20"/>
              </w:rPr>
            </w:pPr>
            <w:r>
              <w:rPr>
                <w:rFonts w:cstheme="minorHAnsi"/>
                <w:sz w:val="20"/>
                <w:szCs w:val="20"/>
              </w:rPr>
              <w:t xml:space="preserve">DIN ISO 18400-104 </w:t>
            </w:r>
            <w:r>
              <w:rPr>
                <w:rFonts w:cstheme="minorHAnsi"/>
                <w:sz w:val="20"/>
                <w:szCs w:val="20"/>
                <w:u w:val="single"/>
              </w:rPr>
              <w:t>mit</w:t>
            </w:r>
          </w:p>
          <w:p>
            <w:pPr>
              <w:rPr>
                <w:rFonts w:cstheme="minorHAnsi"/>
                <w:sz w:val="20"/>
                <w:szCs w:val="20"/>
              </w:rPr>
            </w:pPr>
            <w:r>
              <w:rPr>
                <w:rFonts w:cstheme="minorHAnsi"/>
                <w:sz w:val="20"/>
                <w:szCs w:val="20"/>
              </w:rPr>
              <w:t xml:space="preserve">DIN ISO 18400-107 </w:t>
            </w:r>
            <w:r>
              <w:rPr>
                <w:rFonts w:cstheme="minorHAnsi"/>
                <w:sz w:val="20"/>
                <w:szCs w:val="20"/>
                <w:u w:val="single"/>
              </w:rPr>
              <w:t>mit</w:t>
            </w:r>
          </w:p>
          <w:p>
            <w:pPr>
              <w:rPr>
                <w:rFonts w:cstheme="minorHAnsi"/>
                <w:sz w:val="20"/>
                <w:szCs w:val="20"/>
              </w:rPr>
            </w:pPr>
            <w:r>
              <w:rPr>
                <w:rFonts w:cstheme="minorHAnsi"/>
                <w:sz w:val="20"/>
                <w:szCs w:val="20"/>
              </w:rPr>
              <w:t>DIN ISO 18400-203 soweit diese für die probennehmende Tätigkeit einschlägig sind.</w:t>
            </w:r>
          </w:p>
        </w:tc>
        <w:tc>
          <w:tcPr>
            <w:tcW w:w="748" w:type="dxa"/>
            <w:tcBorders>
              <w:top w:val="single" w:sz="2" w:space="0" w:color="auto"/>
              <w:left w:val="single" w:sz="2" w:space="0" w:color="auto"/>
              <w:bottom w:val="single" w:sz="12" w:space="0" w:color="auto"/>
              <w:right w:val="single" w:sz="12" w:space="0" w:color="auto"/>
            </w:tcBorders>
          </w:tcPr>
          <w:p>
            <w:pPr>
              <w:jc w:val="center"/>
              <w:rPr>
                <w:rFonts w:cstheme="minorHAnsi"/>
                <w:sz w:val="20"/>
                <w:szCs w:val="20"/>
              </w:rPr>
            </w:pPr>
          </w:p>
          <w:p>
            <w:pPr>
              <w:jc w:val="center"/>
              <w:rPr>
                <w:rFonts w:cstheme="minorHAnsi"/>
                <w:sz w:val="20"/>
                <w:szCs w:val="20"/>
              </w:rPr>
            </w:pPr>
            <w:r>
              <w:rPr>
                <w:rFonts w:cstheme="minorHAnsi"/>
                <w:sz w:val="20"/>
                <w:szCs w:val="20"/>
              </w:rPr>
              <w:t>2020</w:t>
            </w:r>
          </w:p>
          <w:p>
            <w:pPr>
              <w:jc w:val="center"/>
              <w:rPr>
                <w:rFonts w:cstheme="minorHAnsi"/>
                <w:b/>
                <w:sz w:val="20"/>
                <w:szCs w:val="20"/>
              </w:rPr>
            </w:pPr>
            <w:r>
              <w:rPr>
                <w:rFonts w:cstheme="minorHAnsi"/>
                <w:sz w:val="20"/>
                <w:szCs w:val="20"/>
              </w:rPr>
              <w:t>2020</w:t>
            </w:r>
          </w:p>
          <w:p>
            <w:pPr>
              <w:jc w:val="center"/>
              <w:rPr>
                <w:rFonts w:cstheme="minorHAnsi"/>
                <w:sz w:val="20"/>
                <w:szCs w:val="20"/>
              </w:rPr>
            </w:pPr>
            <w:r>
              <w:rPr>
                <w:rFonts w:cstheme="minorHAnsi"/>
                <w:sz w:val="20"/>
                <w:szCs w:val="20"/>
              </w:rPr>
              <w:t>2020</w:t>
            </w:r>
          </w:p>
        </w:tc>
        <w:sdt>
          <w:sdtPr>
            <w:rPr>
              <w:rFonts w:cstheme="minorHAnsi"/>
              <w:b/>
              <w:sz w:val="20"/>
              <w:szCs w:val="20"/>
            </w:rPr>
            <w:id w:val="1879353419"/>
            <w15:appearance w15:val="hidden"/>
            <w14:checkbox>
              <w14:checked w14:val="0"/>
              <w14:checkedState w14:val="2612" w14:font="MS Gothic"/>
              <w14:uncheckedState w14:val="2610" w14:font="MS Gothic"/>
            </w14:checkbox>
          </w:sdtPr>
          <w:sdtContent>
            <w:tc>
              <w:tcPr>
                <w:tcW w:w="549" w:type="dxa"/>
                <w:tcBorders>
                  <w:top w:val="single" w:sz="2" w:space="0" w:color="auto"/>
                  <w:left w:val="single" w:sz="12" w:space="0" w:color="auto"/>
                  <w:bottom w:val="single" w:sz="12" w:space="0" w:color="auto"/>
                  <w:right w:val="single" w:sz="2" w:space="0" w:color="auto"/>
                </w:tcBorders>
                <w:vAlign w:val="center"/>
              </w:tcPr>
              <w:p>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477992879"/>
            <w15:appearance w15:val="hidden"/>
            <w14:checkbox>
              <w14:checked w14:val="0"/>
              <w14:checkedState w14:val="2612" w14:font="MS Gothic"/>
              <w14:uncheckedState w14:val="2610" w14:font="MS Gothic"/>
            </w14:checkbox>
          </w:sdtPr>
          <w:sdtContent>
            <w:tc>
              <w:tcPr>
                <w:tcW w:w="567" w:type="dxa"/>
                <w:tcBorders>
                  <w:top w:val="single" w:sz="2" w:space="0" w:color="auto"/>
                  <w:left w:val="single" w:sz="2" w:space="0" w:color="auto"/>
                  <w:bottom w:val="single" w:sz="12" w:space="0" w:color="auto"/>
                  <w:right w:val="single" w:sz="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03252674"/>
            <w15:appearance w15:val="hidden"/>
            <w14:checkbox>
              <w14:checked w14:val="0"/>
              <w14:checkedState w14:val="2612" w14:font="MS Gothic"/>
              <w14:uncheckedState w14:val="2610" w14:font="MS Gothic"/>
            </w14:checkbox>
          </w:sdtPr>
          <w:sdtContent>
            <w:tc>
              <w:tcPr>
                <w:tcW w:w="567" w:type="dxa"/>
                <w:tcBorders>
                  <w:top w:val="single" w:sz="2" w:space="0" w:color="auto"/>
                  <w:left w:val="single" w:sz="2" w:space="0" w:color="auto"/>
                  <w:bottom w:val="single" w:sz="12" w:space="0" w:color="auto"/>
                  <w:right w:val="single" w:sz="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736050289"/>
            <w15:appearance w15:val="hidden"/>
            <w14:checkbox>
              <w14:checked w14:val="0"/>
              <w14:checkedState w14:val="2612" w14:font="MS Gothic"/>
              <w14:uncheckedState w14:val="2610" w14:font="MS Gothic"/>
            </w14:checkbox>
          </w:sdtPr>
          <w:sdtContent>
            <w:tc>
              <w:tcPr>
                <w:tcW w:w="567" w:type="dxa"/>
                <w:tcBorders>
                  <w:top w:val="single" w:sz="2" w:space="0" w:color="auto"/>
                  <w:left w:val="single" w:sz="2" w:space="0" w:color="auto"/>
                  <w:bottom w:val="single" w:sz="12" w:space="0" w:color="auto"/>
                  <w:right w:val="single" w:sz="2" w:space="0" w:color="auto"/>
                </w:tcBorders>
                <w:vAlign w:val="center"/>
              </w:tcPr>
              <w:p>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443115299"/>
            <w15:appearance w15:val="hidden"/>
            <w14:checkbox>
              <w14:checked w14:val="0"/>
              <w14:checkedState w14:val="2612" w14:font="MS Gothic"/>
              <w14:uncheckedState w14:val="2610" w14:font="MS Gothic"/>
            </w14:checkbox>
          </w:sdtPr>
          <w:sdtContent>
            <w:tc>
              <w:tcPr>
                <w:tcW w:w="567" w:type="dxa"/>
                <w:tcBorders>
                  <w:top w:val="single" w:sz="2" w:space="0" w:color="auto"/>
                  <w:left w:val="single" w:sz="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rPr>
          <w:trHeight w:val="170"/>
        </w:trPr>
        <w:tc>
          <w:tcPr>
            <w:tcW w:w="2865" w:type="dxa"/>
            <w:tcBorders>
              <w:top w:val="single" w:sz="12" w:space="0" w:color="auto"/>
              <w:left w:val="single" w:sz="12" w:space="0" w:color="auto"/>
            </w:tcBorders>
            <w:vAlign w:val="center"/>
          </w:tcPr>
          <w:p>
            <w:pPr>
              <w:rPr>
                <w:rFonts w:cstheme="minorHAnsi"/>
                <w:sz w:val="20"/>
                <w:szCs w:val="20"/>
              </w:rPr>
            </w:pPr>
            <w:r>
              <w:rPr>
                <w:rFonts w:cstheme="minorHAnsi"/>
                <w:sz w:val="20"/>
                <w:szCs w:val="20"/>
              </w:rPr>
              <w:t>Probenahmeplan</w:t>
            </w:r>
          </w:p>
        </w:tc>
        <w:tc>
          <w:tcPr>
            <w:tcW w:w="3781" w:type="dxa"/>
            <w:tcBorders>
              <w:top w:val="single" w:sz="12" w:space="0" w:color="auto"/>
              <w:bottom w:val="single" w:sz="12" w:space="0" w:color="auto"/>
              <w:right w:val="single" w:sz="2" w:space="0" w:color="auto"/>
            </w:tcBorders>
            <w:vAlign w:val="center"/>
          </w:tcPr>
          <w:p>
            <w:pPr>
              <w:rPr>
                <w:rFonts w:cstheme="minorHAnsi"/>
                <w:sz w:val="20"/>
                <w:szCs w:val="20"/>
              </w:rPr>
            </w:pPr>
            <w:r>
              <w:rPr>
                <w:rFonts w:cstheme="minorHAnsi"/>
                <w:sz w:val="20"/>
                <w:szCs w:val="20"/>
              </w:rPr>
              <w:t>DIN ISO 18400-101</w:t>
            </w:r>
          </w:p>
        </w:tc>
        <w:tc>
          <w:tcPr>
            <w:tcW w:w="748" w:type="dxa"/>
            <w:tcBorders>
              <w:top w:val="single" w:sz="12" w:space="0" w:color="auto"/>
              <w:left w:val="single" w:sz="2" w:space="0" w:color="auto"/>
              <w:bottom w:val="single" w:sz="12" w:space="0" w:color="auto"/>
              <w:right w:val="single" w:sz="12" w:space="0" w:color="auto"/>
            </w:tcBorders>
          </w:tcPr>
          <w:p>
            <w:pPr>
              <w:jc w:val="center"/>
              <w:rPr>
                <w:rFonts w:cstheme="minorHAnsi"/>
                <w:sz w:val="20"/>
                <w:szCs w:val="20"/>
              </w:rPr>
            </w:pPr>
            <w:r>
              <w:rPr>
                <w:rFonts w:cstheme="minorHAnsi"/>
                <w:sz w:val="20"/>
                <w:szCs w:val="20"/>
              </w:rPr>
              <w:t>2020</w:t>
            </w:r>
          </w:p>
        </w:tc>
        <w:sdt>
          <w:sdtPr>
            <w:rPr>
              <w:rFonts w:cstheme="minorHAnsi"/>
              <w:b/>
              <w:sz w:val="20"/>
              <w:szCs w:val="20"/>
            </w:rPr>
            <w:id w:val="732435779"/>
            <w15:appearance w15:val="hidden"/>
            <w14:checkbox>
              <w14:checked w14:val="0"/>
              <w14:checkedState w14:val="2612" w14:font="MS Gothic"/>
              <w14:uncheckedState w14:val="2610" w14:font="MS Gothic"/>
            </w14:checkbox>
          </w:sdtPr>
          <w:sdtContent>
            <w:tc>
              <w:tcPr>
                <w:tcW w:w="549" w:type="dxa"/>
                <w:tcBorders>
                  <w:top w:val="single" w:sz="12" w:space="0" w:color="auto"/>
                  <w:left w:val="single" w:sz="12" w:space="0" w:color="auto"/>
                  <w:bottom w:val="single" w:sz="12" w:space="0" w:color="auto"/>
                  <w:right w:val="single" w:sz="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867253504"/>
            <w15:appearance w15:val="hidden"/>
            <w14:checkbox>
              <w14:checked w14:val="0"/>
              <w14:checkedState w14:val="2612" w14:font="MS Gothic"/>
              <w14:uncheckedState w14:val="2610" w14:font="MS Gothic"/>
            </w14:checkbox>
          </w:sdtPr>
          <w:sdtContent>
            <w:tc>
              <w:tcPr>
                <w:tcW w:w="567" w:type="dxa"/>
                <w:tcBorders>
                  <w:top w:val="single" w:sz="12" w:space="0" w:color="auto"/>
                  <w:left w:val="single" w:sz="2" w:space="0" w:color="auto"/>
                  <w:bottom w:val="single" w:sz="12" w:space="0" w:color="auto"/>
                  <w:right w:val="single" w:sz="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64498003"/>
            <w15:appearance w15:val="hidden"/>
            <w14:checkbox>
              <w14:checked w14:val="0"/>
              <w14:checkedState w14:val="2612" w14:font="MS Gothic"/>
              <w14:uncheckedState w14:val="2610" w14:font="MS Gothic"/>
            </w14:checkbox>
          </w:sdtPr>
          <w:sdtContent>
            <w:tc>
              <w:tcPr>
                <w:tcW w:w="567" w:type="dxa"/>
                <w:tcBorders>
                  <w:top w:val="single" w:sz="12" w:space="0" w:color="auto"/>
                  <w:left w:val="single" w:sz="2" w:space="0" w:color="auto"/>
                  <w:bottom w:val="single" w:sz="12" w:space="0" w:color="auto"/>
                  <w:right w:val="single" w:sz="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20416144"/>
            <w15:appearance w15:val="hidden"/>
            <w14:checkbox>
              <w14:checked w14:val="0"/>
              <w14:checkedState w14:val="2612" w14:font="MS Gothic"/>
              <w14:uncheckedState w14:val="2610" w14:font="MS Gothic"/>
            </w14:checkbox>
          </w:sdtPr>
          <w:sdtContent>
            <w:tc>
              <w:tcPr>
                <w:tcW w:w="567" w:type="dxa"/>
                <w:tcBorders>
                  <w:top w:val="single" w:sz="12" w:space="0" w:color="auto"/>
                  <w:left w:val="single" w:sz="2" w:space="0" w:color="auto"/>
                  <w:bottom w:val="single" w:sz="12" w:space="0" w:color="auto"/>
                  <w:right w:val="single" w:sz="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35067741"/>
            <w15:appearance w15:val="hidden"/>
            <w14:checkbox>
              <w14:checked w14:val="0"/>
              <w14:checkedState w14:val="2612" w14:font="MS Gothic"/>
              <w14:uncheckedState w14:val="2610" w14:font="MS Gothic"/>
            </w14:checkbox>
          </w:sdtPr>
          <w:sdtContent>
            <w:tc>
              <w:tcPr>
                <w:tcW w:w="567" w:type="dxa"/>
                <w:tcBorders>
                  <w:top w:val="single" w:sz="12" w:space="0" w:color="auto"/>
                  <w:left w:val="single" w:sz="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rPr>
          <w:trHeight w:val="831"/>
        </w:trPr>
        <w:tc>
          <w:tcPr>
            <w:tcW w:w="2865" w:type="dxa"/>
            <w:tcBorders>
              <w:top w:val="single" w:sz="12" w:space="0" w:color="auto"/>
              <w:left w:val="single" w:sz="12" w:space="0" w:color="auto"/>
              <w:right w:val="single" w:sz="2" w:space="0" w:color="auto"/>
            </w:tcBorders>
            <w:vAlign w:val="center"/>
          </w:tcPr>
          <w:p>
            <w:pPr>
              <w:rPr>
                <w:rFonts w:cstheme="minorHAnsi"/>
                <w:sz w:val="20"/>
                <w:szCs w:val="20"/>
              </w:rPr>
            </w:pPr>
            <w:r>
              <w:rPr>
                <w:rFonts w:cstheme="minorHAnsi"/>
                <w:sz w:val="20"/>
                <w:szCs w:val="20"/>
              </w:rPr>
              <w:t xml:space="preserve">Kleinrammbohrung oder </w:t>
            </w:r>
          </w:p>
          <w:p>
            <w:pPr>
              <w:rPr>
                <w:rFonts w:cstheme="minorHAnsi"/>
                <w:sz w:val="20"/>
                <w:szCs w:val="20"/>
              </w:rPr>
            </w:pPr>
            <w:r>
              <w:rPr>
                <w:rFonts w:cstheme="minorHAnsi"/>
                <w:sz w:val="20"/>
                <w:szCs w:val="20"/>
              </w:rPr>
              <w:t>Rammkernbohrung</w:t>
            </w:r>
          </w:p>
        </w:tc>
        <w:tc>
          <w:tcPr>
            <w:tcW w:w="3781" w:type="dxa"/>
            <w:tcBorders>
              <w:top w:val="single" w:sz="12" w:space="0" w:color="auto"/>
              <w:left w:val="single" w:sz="2" w:space="0" w:color="auto"/>
              <w:right w:val="single" w:sz="2" w:space="0" w:color="auto"/>
            </w:tcBorders>
            <w:vAlign w:val="center"/>
          </w:tcPr>
          <w:p>
            <w:pPr>
              <w:rPr>
                <w:rFonts w:cstheme="minorHAnsi"/>
                <w:sz w:val="20"/>
                <w:szCs w:val="20"/>
              </w:rPr>
            </w:pPr>
            <w:r>
              <w:rPr>
                <w:rFonts w:cstheme="minorHAnsi"/>
                <w:sz w:val="20"/>
                <w:szCs w:val="20"/>
              </w:rPr>
              <w:t>DIN ISO 18400-102 (Abschn. 5.5)</w:t>
            </w:r>
          </w:p>
          <w:p>
            <w:pPr>
              <w:rPr>
                <w:rFonts w:cstheme="minorHAnsi"/>
                <w:b/>
                <w:sz w:val="20"/>
                <w:szCs w:val="20"/>
              </w:rPr>
            </w:pPr>
            <w:r>
              <w:rPr>
                <w:rFonts w:cstheme="minorHAnsi"/>
                <w:b/>
                <w:sz w:val="20"/>
                <w:szCs w:val="20"/>
              </w:rPr>
              <w:t>DIN EN ISO 22457-1 (Abschn. 3-4)</w:t>
            </w:r>
          </w:p>
          <w:p>
            <w:pPr>
              <w:rPr>
                <w:rFonts w:cstheme="minorHAnsi"/>
                <w:sz w:val="20"/>
                <w:szCs w:val="20"/>
              </w:rPr>
            </w:pPr>
            <w:r>
              <w:rPr>
                <w:rFonts w:cstheme="minorHAnsi"/>
                <w:sz w:val="20"/>
                <w:szCs w:val="20"/>
              </w:rPr>
              <w:t>DIN EN ISO 22475-1 (Abschn. 3-4)</w:t>
            </w:r>
          </w:p>
        </w:tc>
        <w:tc>
          <w:tcPr>
            <w:tcW w:w="748" w:type="dxa"/>
            <w:tcBorders>
              <w:top w:val="single" w:sz="12" w:space="0" w:color="auto"/>
              <w:left w:val="single" w:sz="2" w:space="0" w:color="auto"/>
              <w:right w:val="single" w:sz="12" w:space="0" w:color="auto"/>
            </w:tcBorders>
            <w:vAlign w:val="center"/>
          </w:tcPr>
          <w:p>
            <w:pPr>
              <w:jc w:val="center"/>
              <w:rPr>
                <w:rFonts w:cstheme="minorHAnsi"/>
                <w:sz w:val="20"/>
                <w:szCs w:val="20"/>
              </w:rPr>
            </w:pPr>
            <w:r>
              <w:rPr>
                <w:rFonts w:cstheme="minorHAnsi"/>
                <w:sz w:val="20"/>
                <w:szCs w:val="20"/>
              </w:rPr>
              <w:t>2020</w:t>
            </w:r>
          </w:p>
          <w:p>
            <w:pPr>
              <w:jc w:val="center"/>
              <w:rPr>
                <w:rFonts w:cstheme="minorHAnsi"/>
                <w:b/>
                <w:sz w:val="20"/>
                <w:szCs w:val="20"/>
              </w:rPr>
            </w:pPr>
            <w:r>
              <w:rPr>
                <w:rFonts w:cstheme="minorHAnsi"/>
                <w:b/>
                <w:sz w:val="20"/>
                <w:szCs w:val="20"/>
              </w:rPr>
              <w:t>2007</w:t>
            </w:r>
          </w:p>
          <w:p>
            <w:pPr>
              <w:jc w:val="center"/>
              <w:rPr>
                <w:rFonts w:cstheme="minorHAnsi"/>
                <w:sz w:val="20"/>
                <w:szCs w:val="20"/>
              </w:rPr>
            </w:pPr>
            <w:r>
              <w:rPr>
                <w:rFonts w:cstheme="minorHAnsi"/>
                <w:sz w:val="20"/>
                <w:szCs w:val="20"/>
              </w:rPr>
              <w:t>2022</w:t>
            </w:r>
          </w:p>
        </w:tc>
        <w:tc>
          <w:tcPr>
            <w:tcW w:w="549" w:type="dxa"/>
            <w:tcBorders>
              <w:top w:val="single" w:sz="12" w:space="0" w:color="auto"/>
              <w:left w:val="single" w:sz="12" w:space="0" w:color="auto"/>
              <w:right w:val="single" w:sz="2" w:space="0" w:color="auto"/>
            </w:tcBorders>
            <w:vAlign w:val="center"/>
          </w:tcPr>
          <w:sdt>
            <w:sdtPr>
              <w:rPr>
                <w:rFonts w:cstheme="minorHAnsi"/>
                <w:b/>
                <w:sz w:val="20"/>
                <w:szCs w:val="20"/>
              </w:rPr>
              <w:id w:val="-48840258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2004235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580337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left w:val="single" w:sz="2" w:space="0" w:color="auto"/>
              <w:right w:val="single" w:sz="2" w:space="0" w:color="auto"/>
            </w:tcBorders>
            <w:vAlign w:val="center"/>
          </w:tcPr>
          <w:sdt>
            <w:sdtPr>
              <w:rPr>
                <w:rFonts w:cstheme="minorHAnsi"/>
                <w:b/>
                <w:sz w:val="20"/>
                <w:szCs w:val="20"/>
              </w:rPr>
              <w:id w:val="-77440233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04884135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32409171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left w:val="single" w:sz="2" w:space="0" w:color="auto"/>
              <w:right w:val="single" w:sz="2" w:space="0" w:color="auto"/>
            </w:tcBorders>
            <w:vAlign w:val="center"/>
          </w:tcPr>
          <w:sdt>
            <w:sdtPr>
              <w:rPr>
                <w:rFonts w:cstheme="minorHAnsi"/>
                <w:b/>
                <w:sz w:val="20"/>
                <w:szCs w:val="20"/>
              </w:rPr>
              <w:id w:val="176765322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70693498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38556551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left w:val="single" w:sz="2" w:space="0" w:color="auto"/>
              <w:right w:val="single" w:sz="2" w:space="0" w:color="auto"/>
            </w:tcBorders>
            <w:vAlign w:val="center"/>
          </w:tcPr>
          <w:sdt>
            <w:sdtPr>
              <w:rPr>
                <w:rFonts w:cstheme="minorHAnsi"/>
                <w:b/>
                <w:sz w:val="20"/>
                <w:szCs w:val="20"/>
              </w:rPr>
              <w:id w:val="27267785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7954112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96048698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left w:val="single" w:sz="2" w:space="0" w:color="auto"/>
              <w:right w:val="single" w:sz="12" w:space="0" w:color="auto"/>
            </w:tcBorders>
            <w:vAlign w:val="center"/>
          </w:tcPr>
          <w:sdt>
            <w:sdtPr>
              <w:rPr>
                <w:rFonts w:cstheme="minorHAnsi"/>
                <w:b/>
                <w:sz w:val="20"/>
                <w:szCs w:val="20"/>
              </w:rPr>
              <w:id w:val="61171728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57660151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81932677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575"/>
        </w:trPr>
        <w:tc>
          <w:tcPr>
            <w:tcW w:w="2865" w:type="dxa"/>
            <w:vMerge w:val="restart"/>
            <w:tcBorders>
              <w:top w:val="single" w:sz="12" w:space="0" w:color="auto"/>
              <w:left w:val="single" w:sz="12" w:space="0" w:color="auto"/>
              <w:bottom w:val="single" w:sz="12" w:space="0" w:color="auto"/>
              <w:right w:val="single" w:sz="2" w:space="0" w:color="auto"/>
            </w:tcBorders>
            <w:vAlign w:val="center"/>
          </w:tcPr>
          <w:p>
            <w:pPr>
              <w:rPr>
                <w:rFonts w:cstheme="minorHAnsi"/>
                <w:sz w:val="20"/>
                <w:szCs w:val="20"/>
              </w:rPr>
            </w:pPr>
            <w:r>
              <w:rPr>
                <w:rFonts w:cstheme="minorHAnsi"/>
                <w:sz w:val="20"/>
                <w:szCs w:val="20"/>
              </w:rPr>
              <w:t xml:space="preserve">Probenahme bei der Untersuchung von altlastenverdächtigen Flächen und Altlasten nach Aufschluss </w:t>
            </w:r>
            <w:r>
              <w:rPr>
                <w:rFonts w:cstheme="minorHAnsi"/>
                <w:sz w:val="20"/>
                <w:szCs w:val="20"/>
                <w:vertAlign w:val="superscript"/>
              </w:rPr>
              <w:t>2)</w:t>
            </w:r>
          </w:p>
        </w:tc>
        <w:tc>
          <w:tcPr>
            <w:tcW w:w="3781" w:type="dxa"/>
            <w:tcBorders>
              <w:top w:val="single" w:sz="12" w:space="0" w:color="auto"/>
              <w:left w:val="single" w:sz="2" w:space="0" w:color="auto"/>
              <w:bottom w:val="single" w:sz="2" w:space="0" w:color="auto"/>
            </w:tcBorders>
            <w:vAlign w:val="center"/>
          </w:tcPr>
          <w:p>
            <w:pPr>
              <w:rPr>
                <w:rFonts w:cstheme="minorHAnsi"/>
                <w:sz w:val="20"/>
                <w:szCs w:val="20"/>
              </w:rPr>
            </w:pPr>
            <w:r>
              <w:rPr>
                <w:rFonts w:cstheme="minorHAnsi"/>
                <w:b/>
                <w:sz w:val="20"/>
                <w:szCs w:val="20"/>
              </w:rPr>
              <w:t>DIN ISO 10381-2</w:t>
            </w:r>
          </w:p>
          <w:p>
            <w:pPr>
              <w:rPr>
                <w:rFonts w:cstheme="minorHAnsi"/>
                <w:sz w:val="20"/>
                <w:szCs w:val="20"/>
              </w:rPr>
            </w:pPr>
            <w:r>
              <w:rPr>
                <w:rFonts w:cs="Arial"/>
                <w:snapToGrid w:val="0"/>
                <w:sz w:val="20"/>
                <w:szCs w:val="20"/>
                <w:lang w:eastAsia="de-DE"/>
              </w:rPr>
              <w:t>DIN ISO 18400-102</w:t>
            </w:r>
          </w:p>
        </w:tc>
        <w:tc>
          <w:tcPr>
            <w:tcW w:w="748" w:type="dxa"/>
            <w:tcBorders>
              <w:top w:val="single" w:sz="12" w:space="0" w:color="auto"/>
              <w:bottom w:val="single" w:sz="4" w:space="0" w:color="auto"/>
              <w:right w:val="single" w:sz="12" w:space="0" w:color="auto"/>
            </w:tcBorders>
            <w:vAlign w:val="center"/>
          </w:tcPr>
          <w:p>
            <w:pPr>
              <w:jc w:val="center"/>
              <w:rPr>
                <w:rFonts w:cstheme="minorHAnsi"/>
                <w:sz w:val="20"/>
                <w:szCs w:val="20"/>
              </w:rPr>
            </w:pPr>
            <w:r>
              <w:rPr>
                <w:rFonts w:cstheme="minorHAnsi"/>
                <w:b/>
                <w:sz w:val="20"/>
                <w:szCs w:val="20"/>
              </w:rPr>
              <w:t>2003</w:t>
            </w:r>
          </w:p>
          <w:p>
            <w:pPr>
              <w:jc w:val="center"/>
              <w:rPr>
                <w:rFonts w:cstheme="minorHAnsi"/>
                <w:sz w:val="20"/>
                <w:szCs w:val="20"/>
              </w:rPr>
            </w:pPr>
            <w:r>
              <w:rPr>
                <w:rFonts w:cstheme="minorHAnsi"/>
                <w:sz w:val="20"/>
                <w:szCs w:val="20"/>
              </w:rPr>
              <w:t>2020</w:t>
            </w:r>
          </w:p>
        </w:tc>
        <w:tc>
          <w:tcPr>
            <w:tcW w:w="549" w:type="dxa"/>
            <w:tcBorders>
              <w:top w:val="single" w:sz="12" w:space="0" w:color="auto"/>
              <w:left w:val="single" w:sz="12" w:space="0" w:color="auto"/>
              <w:bottom w:val="single" w:sz="4" w:space="0" w:color="auto"/>
            </w:tcBorders>
            <w:vAlign w:val="center"/>
          </w:tcPr>
          <w:sdt>
            <w:sdtPr>
              <w:rPr>
                <w:rFonts w:cstheme="minorHAnsi"/>
                <w:b/>
                <w:sz w:val="20"/>
                <w:szCs w:val="20"/>
              </w:rPr>
              <w:id w:val="-118482864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53226041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bottom w:val="single" w:sz="4" w:space="0" w:color="auto"/>
            </w:tcBorders>
            <w:vAlign w:val="center"/>
          </w:tcPr>
          <w:sdt>
            <w:sdtPr>
              <w:rPr>
                <w:rFonts w:cstheme="minorHAnsi"/>
                <w:b/>
                <w:sz w:val="20"/>
                <w:szCs w:val="20"/>
              </w:rPr>
              <w:id w:val="167830195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84908235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bottom w:val="single" w:sz="4" w:space="0" w:color="auto"/>
            </w:tcBorders>
            <w:vAlign w:val="center"/>
          </w:tcPr>
          <w:sdt>
            <w:sdtPr>
              <w:rPr>
                <w:rFonts w:cstheme="minorHAnsi"/>
                <w:b/>
                <w:sz w:val="20"/>
                <w:szCs w:val="20"/>
              </w:rPr>
              <w:id w:val="-136120267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51932382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bottom w:val="single" w:sz="4" w:space="0" w:color="auto"/>
            </w:tcBorders>
            <w:vAlign w:val="center"/>
          </w:tcPr>
          <w:sdt>
            <w:sdtPr>
              <w:rPr>
                <w:rFonts w:cstheme="minorHAnsi"/>
                <w:b/>
                <w:sz w:val="20"/>
                <w:szCs w:val="20"/>
              </w:rPr>
              <w:id w:val="38999926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202623345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bottom w:val="single" w:sz="4" w:space="0" w:color="auto"/>
              <w:right w:val="single" w:sz="12" w:space="0" w:color="auto"/>
            </w:tcBorders>
            <w:vAlign w:val="center"/>
          </w:tcPr>
          <w:sdt>
            <w:sdtPr>
              <w:rPr>
                <w:rFonts w:cstheme="minorHAnsi"/>
                <w:b/>
                <w:sz w:val="20"/>
                <w:szCs w:val="20"/>
              </w:rPr>
              <w:id w:val="148158526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1298883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r>
      <w:tr>
        <w:trPr>
          <w:trHeight w:val="529"/>
        </w:trPr>
        <w:tc>
          <w:tcPr>
            <w:tcW w:w="2865" w:type="dxa"/>
            <w:vMerge/>
            <w:tcBorders>
              <w:left w:val="single" w:sz="12" w:space="0" w:color="auto"/>
              <w:bottom w:val="single" w:sz="12" w:space="0" w:color="auto"/>
              <w:right w:val="single" w:sz="2" w:space="0" w:color="auto"/>
            </w:tcBorders>
            <w:vAlign w:val="center"/>
          </w:tcPr>
          <w:p>
            <w:pPr>
              <w:rPr>
                <w:rFonts w:cstheme="minorHAnsi"/>
                <w:sz w:val="20"/>
                <w:szCs w:val="20"/>
              </w:rPr>
            </w:pPr>
          </w:p>
        </w:tc>
        <w:tc>
          <w:tcPr>
            <w:tcW w:w="3781" w:type="dxa"/>
            <w:tcBorders>
              <w:top w:val="single" w:sz="2" w:space="0" w:color="auto"/>
              <w:left w:val="single" w:sz="2" w:space="0" w:color="auto"/>
              <w:bottom w:val="single" w:sz="12" w:space="0" w:color="auto"/>
              <w:right w:val="single" w:sz="2" w:space="0" w:color="auto"/>
            </w:tcBorders>
            <w:vAlign w:val="center"/>
          </w:tcPr>
          <w:p>
            <w:pPr>
              <w:rPr>
                <w:rFonts w:cstheme="minorHAnsi"/>
                <w:b/>
                <w:sz w:val="20"/>
                <w:szCs w:val="20"/>
              </w:rPr>
            </w:pPr>
            <w:r>
              <w:rPr>
                <w:rFonts w:cstheme="minorHAnsi"/>
                <w:b/>
                <w:sz w:val="20"/>
                <w:szCs w:val="20"/>
              </w:rPr>
              <w:t>DIN EN ISO 22475-1</w:t>
            </w:r>
          </w:p>
          <w:p>
            <w:pPr>
              <w:rPr>
                <w:rFonts w:cstheme="minorHAnsi"/>
                <w:sz w:val="20"/>
                <w:szCs w:val="20"/>
              </w:rPr>
            </w:pPr>
            <w:r>
              <w:rPr>
                <w:rFonts w:cstheme="minorHAnsi"/>
                <w:sz w:val="20"/>
                <w:szCs w:val="20"/>
              </w:rPr>
              <w:t>DIN EN ISO 22475-1</w:t>
            </w:r>
          </w:p>
        </w:tc>
        <w:tc>
          <w:tcPr>
            <w:tcW w:w="748" w:type="dxa"/>
            <w:tcBorders>
              <w:left w:val="single" w:sz="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2007</w:t>
            </w:r>
          </w:p>
          <w:p>
            <w:pPr>
              <w:jc w:val="center"/>
              <w:rPr>
                <w:rFonts w:cstheme="minorHAnsi"/>
                <w:sz w:val="20"/>
                <w:szCs w:val="20"/>
              </w:rPr>
            </w:pPr>
            <w:r>
              <w:rPr>
                <w:rFonts w:cstheme="minorHAnsi"/>
                <w:sz w:val="20"/>
                <w:szCs w:val="20"/>
              </w:rPr>
              <w:t>2022</w:t>
            </w:r>
          </w:p>
        </w:tc>
        <w:tc>
          <w:tcPr>
            <w:tcW w:w="549" w:type="dxa"/>
            <w:tcBorders>
              <w:left w:val="single" w:sz="12" w:space="0" w:color="auto"/>
              <w:bottom w:val="single" w:sz="12" w:space="0" w:color="auto"/>
            </w:tcBorders>
            <w:vAlign w:val="center"/>
          </w:tcPr>
          <w:sdt>
            <w:sdtPr>
              <w:rPr>
                <w:rFonts w:cstheme="minorHAnsi"/>
                <w:b/>
                <w:sz w:val="20"/>
                <w:szCs w:val="20"/>
              </w:rPr>
              <w:id w:val="-41432354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68311993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bottom w:val="single" w:sz="12" w:space="0" w:color="auto"/>
            </w:tcBorders>
            <w:vAlign w:val="center"/>
          </w:tcPr>
          <w:sdt>
            <w:sdtPr>
              <w:rPr>
                <w:rFonts w:cstheme="minorHAnsi"/>
                <w:b/>
                <w:sz w:val="20"/>
                <w:szCs w:val="20"/>
              </w:rPr>
              <w:id w:val="-171873007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88987854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bottom w:val="single" w:sz="12" w:space="0" w:color="auto"/>
            </w:tcBorders>
            <w:vAlign w:val="center"/>
          </w:tcPr>
          <w:sdt>
            <w:sdtPr>
              <w:rPr>
                <w:rFonts w:cstheme="minorHAnsi"/>
                <w:b/>
                <w:sz w:val="20"/>
                <w:szCs w:val="20"/>
              </w:rPr>
              <w:id w:val="-88031750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1414083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bottom w:val="single" w:sz="12" w:space="0" w:color="auto"/>
            </w:tcBorders>
            <w:vAlign w:val="center"/>
          </w:tcPr>
          <w:sdt>
            <w:sdtPr>
              <w:rPr>
                <w:rFonts w:cstheme="minorHAnsi"/>
                <w:b/>
                <w:sz w:val="20"/>
                <w:szCs w:val="20"/>
              </w:rPr>
              <w:id w:val="83719657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25922084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bottom w:val="single" w:sz="12" w:space="0" w:color="auto"/>
              <w:right w:val="single" w:sz="12" w:space="0" w:color="auto"/>
            </w:tcBorders>
            <w:vAlign w:val="center"/>
          </w:tcPr>
          <w:sdt>
            <w:sdtPr>
              <w:rPr>
                <w:rFonts w:cstheme="minorHAnsi"/>
                <w:b/>
                <w:sz w:val="20"/>
                <w:szCs w:val="20"/>
              </w:rPr>
              <w:id w:val="-8639511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59057875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r>
      <w:tr>
        <w:trPr>
          <w:trHeight w:val="388"/>
        </w:trPr>
        <w:tc>
          <w:tcPr>
            <w:tcW w:w="2865" w:type="dxa"/>
            <w:tcBorders>
              <w:top w:val="single" w:sz="12" w:space="0" w:color="auto"/>
              <w:left w:val="single" w:sz="12" w:space="0" w:color="auto"/>
            </w:tcBorders>
            <w:vAlign w:val="center"/>
          </w:tcPr>
          <w:p>
            <w:pPr>
              <w:rPr>
                <w:rFonts w:cstheme="minorHAnsi"/>
                <w:sz w:val="20"/>
                <w:szCs w:val="20"/>
              </w:rPr>
            </w:pPr>
            <w:r>
              <w:rPr>
                <w:rFonts w:cstheme="minorHAnsi"/>
                <w:sz w:val="20"/>
                <w:szCs w:val="20"/>
              </w:rPr>
              <w:t>Haufwerksbeprobung</w:t>
            </w:r>
          </w:p>
        </w:tc>
        <w:tc>
          <w:tcPr>
            <w:tcW w:w="3781" w:type="dxa"/>
            <w:tcBorders>
              <w:top w:val="single" w:sz="12" w:space="0" w:color="auto"/>
              <w:bottom w:val="single" w:sz="12" w:space="0" w:color="auto"/>
            </w:tcBorders>
            <w:vAlign w:val="center"/>
          </w:tcPr>
          <w:p>
            <w:pPr>
              <w:rPr>
                <w:rFonts w:cstheme="minorHAnsi"/>
                <w:b/>
                <w:sz w:val="20"/>
                <w:szCs w:val="20"/>
              </w:rPr>
            </w:pPr>
            <w:r>
              <w:rPr>
                <w:rFonts w:cstheme="minorHAnsi"/>
                <w:b/>
                <w:sz w:val="20"/>
                <w:szCs w:val="20"/>
              </w:rPr>
              <w:t>LAGA PN 98</w:t>
            </w:r>
          </w:p>
        </w:tc>
        <w:tc>
          <w:tcPr>
            <w:tcW w:w="748"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2019</w:t>
            </w:r>
          </w:p>
        </w:tc>
        <w:sdt>
          <w:sdtPr>
            <w:rPr>
              <w:rFonts w:cstheme="minorHAnsi"/>
              <w:b/>
              <w:sz w:val="20"/>
              <w:szCs w:val="20"/>
            </w:rPr>
            <w:id w:val="-1485763452"/>
            <w15:appearance w15:val="hidden"/>
            <w14:checkbox>
              <w14:checked w14:val="0"/>
              <w14:checkedState w14:val="2612" w14:font="MS Gothic"/>
              <w14:uncheckedState w14:val="2610" w14:font="MS Gothic"/>
            </w14:checkbox>
          </w:sdtPr>
          <w:sdtContent>
            <w:tc>
              <w:tcPr>
                <w:tcW w:w="549" w:type="dxa"/>
                <w:tcBorders>
                  <w:top w:val="single" w:sz="12" w:space="0" w:color="auto"/>
                  <w:left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483620374"/>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9874826"/>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225486605"/>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396209203"/>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rPr>
          <w:trHeight w:val="1485"/>
        </w:trPr>
        <w:tc>
          <w:tcPr>
            <w:tcW w:w="2865" w:type="dxa"/>
            <w:tcBorders>
              <w:top w:val="single" w:sz="12" w:space="0" w:color="auto"/>
              <w:left w:val="single" w:sz="12" w:space="0" w:color="auto"/>
            </w:tcBorders>
            <w:vAlign w:val="center"/>
          </w:tcPr>
          <w:p>
            <w:pPr>
              <w:rPr>
                <w:rFonts w:cstheme="minorHAnsi"/>
                <w:sz w:val="20"/>
                <w:szCs w:val="20"/>
              </w:rPr>
            </w:pPr>
            <w:r>
              <w:rPr>
                <w:rFonts w:cstheme="minorHAnsi"/>
                <w:sz w:val="20"/>
                <w:szCs w:val="20"/>
              </w:rPr>
              <w:t>Probenentnahme nach dem Bodenaufschluss bei der Untersuchung von altlastverdächtigen Flächen und Altlasten auf leichtflüchtige Schadstoffe</w:t>
            </w:r>
          </w:p>
        </w:tc>
        <w:tc>
          <w:tcPr>
            <w:tcW w:w="3781" w:type="dxa"/>
            <w:tcBorders>
              <w:top w:val="single" w:sz="12" w:space="0" w:color="auto"/>
            </w:tcBorders>
            <w:vAlign w:val="center"/>
          </w:tcPr>
          <w:p>
            <w:pPr>
              <w:rPr>
                <w:rFonts w:cstheme="minorHAnsi"/>
                <w:sz w:val="20"/>
                <w:szCs w:val="20"/>
              </w:rPr>
            </w:pPr>
            <w:r>
              <w:rPr>
                <w:rFonts w:cstheme="minorHAnsi"/>
                <w:sz w:val="20"/>
                <w:szCs w:val="20"/>
              </w:rPr>
              <w:t>DIN EN ISO 22155</w:t>
            </w:r>
          </w:p>
          <w:p>
            <w:pPr>
              <w:rPr>
                <w:rFonts w:cstheme="minorHAnsi"/>
                <w:sz w:val="20"/>
                <w:szCs w:val="20"/>
              </w:rPr>
            </w:pPr>
            <w:r>
              <w:rPr>
                <w:rFonts w:cstheme="minorHAnsi"/>
                <w:sz w:val="20"/>
                <w:szCs w:val="20"/>
              </w:rPr>
              <w:t>Handbuch Altlasten Band 7 Teil 4</w:t>
            </w:r>
          </w:p>
        </w:tc>
        <w:tc>
          <w:tcPr>
            <w:tcW w:w="748" w:type="dxa"/>
            <w:tcBorders>
              <w:top w:val="single" w:sz="12" w:space="0" w:color="auto"/>
              <w:right w:val="single" w:sz="12" w:space="0" w:color="auto"/>
            </w:tcBorders>
            <w:vAlign w:val="center"/>
          </w:tcPr>
          <w:p>
            <w:pPr>
              <w:jc w:val="center"/>
              <w:rPr>
                <w:rFonts w:cstheme="minorHAnsi"/>
                <w:i/>
                <w:color w:val="A5A5A5" w:themeColor="accent3"/>
                <w:sz w:val="20"/>
                <w:szCs w:val="20"/>
              </w:rPr>
            </w:pPr>
            <w:r>
              <w:rPr>
                <w:rFonts w:cstheme="minorHAnsi"/>
                <w:sz w:val="20"/>
                <w:szCs w:val="20"/>
              </w:rPr>
              <w:t>2016</w:t>
            </w:r>
          </w:p>
        </w:tc>
        <w:tc>
          <w:tcPr>
            <w:tcW w:w="549" w:type="dxa"/>
            <w:tcBorders>
              <w:top w:val="single" w:sz="12" w:space="0" w:color="auto"/>
              <w:left w:val="single" w:sz="12" w:space="0" w:color="auto"/>
            </w:tcBorders>
            <w:vAlign w:val="center"/>
          </w:tcPr>
          <w:sdt>
            <w:sdtPr>
              <w:rPr>
                <w:rFonts w:cstheme="minorHAnsi"/>
                <w:b/>
                <w:sz w:val="20"/>
                <w:szCs w:val="20"/>
              </w:rPr>
              <w:id w:val="93632921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38784993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tcBorders>
            <w:vAlign w:val="center"/>
          </w:tcPr>
          <w:sdt>
            <w:sdtPr>
              <w:rPr>
                <w:rFonts w:cstheme="minorHAnsi"/>
                <w:b/>
                <w:sz w:val="20"/>
                <w:szCs w:val="20"/>
              </w:rPr>
              <w:id w:val="-39020421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72726750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tcBorders>
            <w:vAlign w:val="center"/>
          </w:tcPr>
          <w:sdt>
            <w:sdtPr>
              <w:rPr>
                <w:rFonts w:cstheme="minorHAnsi"/>
                <w:b/>
                <w:sz w:val="20"/>
                <w:szCs w:val="20"/>
              </w:rPr>
              <w:id w:val="175053007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2961867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tcBorders>
            <w:vAlign w:val="center"/>
          </w:tcPr>
          <w:sdt>
            <w:sdtPr>
              <w:rPr>
                <w:rFonts w:cstheme="minorHAnsi"/>
                <w:b/>
                <w:sz w:val="20"/>
                <w:szCs w:val="20"/>
              </w:rPr>
              <w:id w:val="36002268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200732641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28171882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79926908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r>
      <w:tr>
        <w:trPr>
          <w:trHeight w:val="1241"/>
        </w:trPr>
        <w:tc>
          <w:tcPr>
            <w:tcW w:w="2865" w:type="dxa"/>
            <w:tcBorders>
              <w:top w:val="single" w:sz="12" w:space="0" w:color="auto"/>
              <w:left w:val="single" w:sz="12" w:space="0" w:color="auto"/>
            </w:tcBorders>
            <w:vAlign w:val="center"/>
          </w:tcPr>
          <w:p>
            <w:pPr>
              <w:rPr>
                <w:rFonts w:cstheme="minorHAnsi"/>
                <w:sz w:val="20"/>
                <w:szCs w:val="20"/>
              </w:rPr>
            </w:pPr>
            <w:r>
              <w:rPr>
                <w:rFonts w:cstheme="minorHAnsi"/>
                <w:sz w:val="20"/>
                <w:szCs w:val="20"/>
              </w:rPr>
              <w:lastRenderedPageBreak/>
              <w:t>Probenahme bei der Untersuchung von natürlichen, naturnahen und Kulturstand-orten</w:t>
            </w:r>
          </w:p>
          <w:p>
            <w:pPr>
              <w:rPr>
                <w:rFonts w:cstheme="minorHAnsi"/>
                <w:sz w:val="20"/>
                <w:szCs w:val="20"/>
              </w:rPr>
            </w:pPr>
            <w:r>
              <w:rPr>
                <w:rFonts w:cs="Arial"/>
                <w:snapToGrid w:val="0"/>
                <w:sz w:val="20"/>
                <w:szCs w:val="20"/>
                <w:lang w:val="en-US" w:eastAsia="de-DE"/>
              </w:rPr>
              <w:t>-Optional-</w:t>
            </w:r>
          </w:p>
        </w:tc>
        <w:tc>
          <w:tcPr>
            <w:tcW w:w="3781" w:type="dxa"/>
            <w:tcBorders>
              <w:top w:val="single" w:sz="12" w:space="0" w:color="auto"/>
            </w:tcBorders>
            <w:vAlign w:val="center"/>
          </w:tcPr>
          <w:p>
            <w:pPr>
              <w:rPr>
                <w:rFonts w:cstheme="minorHAnsi"/>
                <w:sz w:val="20"/>
                <w:szCs w:val="20"/>
              </w:rPr>
            </w:pPr>
            <w:r>
              <w:rPr>
                <w:rFonts w:cstheme="minorHAnsi"/>
                <w:sz w:val="20"/>
                <w:szCs w:val="20"/>
              </w:rPr>
              <w:t>DIN ISO 10381-4</w:t>
            </w:r>
          </w:p>
          <w:p>
            <w:pPr>
              <w:rPr>
                <w:rFonts w:cstheme="minorHAnsi"/>
                <w:sz w:val="20"/>
                <w:szCs w:val="20"/>
              </w:rPr>
            </w:pPr>
            <w:r>
              <w:rPr>
                <w:rFonts w:cstheme="minorHAnsi"/>
                <w:sz w:val="20"/>
                <w:szCs w:val="20"/>
              </w:rPr>
              <w:t>ISO 18400-205</w:t>
            </w:r>
          </w:p>
          <w:p>
            <w:pPr>
              <w:rPr>
                <w:rFonts w:cstheme="minorHAnsi"/>
                <w:sz w:val="20"/>
                <w:szCs w:val="20"/>
              </w:rPr>
            </w:pPr>
            <w:r>
              <w:rPr>
                <w:rFonts w:cstheme="minorHAnsi"/>
                <w:sz w:val="20"/>
                <w:szCs w:val="20"/>
              </w:rPr>
              <w:t>VDLUFA-Methodenhandbuch Band 1, A1</w:t>
            </w:r>
          </w:p>
        </w:tc>
        <w:tc>
          <w:tcPr>
            <w:tcW w:w="748" w:type="dxa"/>
            <w:tcBorders>
              <w:top w:val="single" w:sz="12" w:space="0" w:color="auto"/>
              <w:right w:val="single" w:sz="12" w:space="0" w:color="auto"/>
            </w:tcBorders>
            <w:vAlign w:val="center"/>
          </w:tcPr>
          <w:p>
            <w:pPr>
              <w:jc w:val="center"/>
              <w:rPr>
                <w:rFonts w:cstheme="minorHAnsi"/>
                <w:sz w:val="20"/>
                <w:szCs w:val="20"/>
              </w:rPr>
            </w:pPr>
            <w:r>
              <w:rPr>
                <w:rFonts w:cstheme="minorHAnsi"/>
                <w:sz w:val="20"/>
                <w:szCs w:val="20"/>
              </w:rPr>
              <w:t>2004</w:t>
            </w:r>
          </w:p>
          <w:p>
            <w:pPr>
              <w:jc w:val="center"/>
              <w:rPr>
                <w:rFonts w:cstheme="minorHAnsi"/>
                <w:sz w:val="20"/>
                <w:szCs w:val="20"/>
              </w:rPr>
            </w:pPr>
            <w:r>
              <w:rPr>
                <w:rFonts w:cstheme="minorHAnsi"/>
                <w:sz w:val="20"/>
                <w:szCs w:val="20"/>
              </w:rPr>
              <w:t>2018</w:t>
            </w:r>
          </w:p>
        </w:tc>
        <w:tc>
          <w:tcPr>
            <w:tcW w:w="549" w:type="dxa"/>
            <w:tcBorders>
              <w:top w:val="single" w:sz="12" w:space="0" w:color="auto"/>
              <w:left w:val="single" w:sz="12" w:space="0" w:color="auto"/>
            </w:tcBorders>
            <w:vAlign w:val="center"/>
          </w:tcPr>
          <w:sdt>
            <w:sdtPr>
              <w:rPr>
                <w:rFonts w:cstheme="minorHAnsi"/>
                <w:b/>
                <w:sz w:val="20"/>
                <w:szCs w:val="20"/>
              </w:rPr>
              <w:id w:val="-158444114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22706359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67368388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tcBorders>
            <w:vAlign w:val="center"/>
          </w:tcPr>
          <w:sdt>
            <w:sdtPr>
              <w:rPr>
                <w:rFonts w:cstheme="minorHAnsi"/>
                <w:b/>
                <w:sz w:val="20"/>
                <w:szCs w:val="20"/>
              </w:rPr>
              <w:id w:val="41360547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8305629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88893606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tcBorders>
            <w:vAlign w:val="center"/>
          </w:tcPr>
          <w:sdt>
            <w:sdtPr>
              <w:rPr>
                <w:rFonts w:cstheme="minorHAnsi"/>
                <w:b/>
                <w:sz w:val="20"/>
                <w:szCs w:val="20"/>
              </w:rPr>
              <w:id w:val="116421077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70771041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67268563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tcBorders>
            <w:vAlign w:val="center"/>
          </w:tcPr>
          <w:sdt>
            <w:sdtPr>
              <w:rPr>
                <w:rFonts w:cstheme="minorHAnsi"/>
                <w:b/>
                <w:sz w:val="20"/>
                <w:szCs w:val="20"/>
              </w:rPr>
              <w:id w:val="198434669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2440561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59424635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40919758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84119787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7186212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c>
          <w:tcPr>
            <w:tcW w:w="2865"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Probenahme von Sedimenten</w:t>
            </w:r>
          </w:p>
          <w:p>
            <w:pPr>
              <w:rPr>
                <w:rFonts w:cstheme="minorHAnsi"/>
                <w:sz w:val="20"/>
                <w:szCs w:val="20"/>
              </w:rPr>
            </w:pPr>
            <w:r>
              <w:rPr>
                <w:rFonts w:cs="Arial"/>
                <w:snapToGrid w:val="0"/>
                <w:sz w:val="20"/>
                <w:szCs w:val="20"/>
                <w:lang w:val="en-US" w:eastAsia="de-DE"/>
              </w:rPr>
              <w:t>-Optional-</w:t>
            </w:r>
          </w:p>
        </w:tc>
        <w:tc>
          <w:tcPr>
            <w:tcW w:w="3781" w:type="dxa"/>
            <w:tcBorders>
              <w:top w:val="single" w:sz="12" w:space="0" w:color="auto"/>
              <w:bottom w:val="single" w:sz="12" w:space="0" w:color="auto"/>
            </w:tcBorders>
            <w:vAlign w:val="center"/>
          </w:tcPr>
          <w:p>
            <w:pPr>
              <w:rPr>
                <w:rFonts w:cstheme="minorHAnsi"/>
                <w:sz w:val="20"/>
                <w:szCs w:val="20"/>
              </w:rPr>
            </w:pPr>
            <w:r>
              <w:rPr>
                <w:rFonts w:cstheme="minorHAnsi"/>
                <w:sz w:val="20"/>
                <w:szCs w:val="20"/>
              </w:rPr>
              <w:t>DIN 38414-11</w:t>
            </w:r>
          </w:p>
        </w:tc>
        <w:tc>
          <w:tcPr>
            <w:tcW w:w="748" w:type="dxa"/>
            <w:tcBorders>
              <w:top w:val="single" w:sz="12" w:space="0" w:color="auto"/>
              <w:bottom w:val="single" w:sz="12" w:space="0" w:color="auto"/>
              <w:right w:val="single" w:sz="12" w:space="0" w:color="auto"/>
            </w:tcBorders>
            <w:vAlign w:val="center"/>
          </w:tcPr>
          <w:p>
            <w:pPr>
              <w:jc w:val="center"/>
              <w:rPr>
                <w:rFonts w:cstheme="minorHAnsi"/>
                <w:sz w:val="20"/>
                <w:szCs w:val="20"/>
              </w:rPr>
            </w:pPr>
            <w:r>
              <w:rPr>
                <w:rFonts w:cstheme="minorHAnsi"/>
                <w:sz w:val="20"/>
                <w:szCs w:val="20"/>
              </w:rPr>
              <w:t>1987</w:t>
            </w:r>
          </w:p>
        </w:tc>
        <w:sdt>
          <w:sdtPr>
            <w:rPr>
              <w:rFonts w:cstheme="minorHAnsi"/>
              <w:b/>
              <w:sz w:val="20"/>
              <w:szCs w:val="20"/>
            </w:rPr>
            <w:id w:val="-1504113864"/>
            <w15:appearance w15:val="hidden"/>
            <w14:checkbox>
              <w14:checked w14:val="0"/>
              <w14:checkedState w14:val="2612" w14:font="MS Gothic"/>
              <w14:uncheckedState w14:val="2610" w14:font="MS Gothic"/>
            </w14:checkbox>
          </w:sdtPr>
          <w:sdtContent>
            <w:tc>
              <w:tcPr>
                <w:tcW w:w="549" w:type="dxa"/>
                <w:tcBorders>
                  <w:top w:val="single" w:sz="12" w:space="0" w:color="auto"/>
                  <w:left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667233930"/>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049434562"/>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792511708"/>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547037150"/>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c>
          <w:tcPr>
            <w:tcW w:w="2865"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Probenahme von Schwebstoffen</w:t>
            </w:r>
          </w:p>
          <w:p>
            <w:pPr>
              <w:rPr>
                <w:rFonts w:cstheme="minorHAnsi"/>
                <w:sz w:val="20"/>
                <w:szCs w:val="20"/>
              </w:rPr>
            </w:pPr>
            <w:r>
              <w:rPr>
                <w:rFonts w:cs="Arial"/>
                <w:snapToGrid w:val="0"/>
                <w:sz w:val="20"/>
                <w:szCs w:val="20"/>
                <w:lang w:val="en-US" w:eastAsia="de-DE"/>
              </w:rPr>
              <w:t>-Optional-</w:t>
            </w:r>
          </w:p>
        </w:tc>
        <w:tc>
          <w:tcPr>
            <w:tcW w:w="3781" w:type="dxa"/>
            <w:tcBorders>
              <w:top w:val="single" w:sz="12" w:space="0" w:color="auto"/>
              <w:bottom w:val="single" w:sz="12" w:space="0" w:color="auto"/>
            </w:tcBorders>
            <w:vAlign w:val="center"/>
          </w:tcPr>
          <w:p>
            <w:pPr>
              <w:rPr>
                <w:rFonts w:cstheme="minorHAnsi"/>
                <w:color w:val="A5A5A5" w:themeColor="accent3"/>
                <w:sz w:val="20"/>
                <w:szCs w:val="20"/>
              </w:rPr>
            </w:pPr>
            <w:r>
              <w:rPr>
                <w:rFonts w:cstheme="minorHAnsi"/>
                <w:sz w:val="20"/>
                <w:szCs w:val="20"/>
              </w:rPr>
              <w:t>DIN 38402-24</w:t>
            </w:r>
          </w:p>
        </w:tc>
        <w:tc>
          <w:tcPr>
            <w:tcW w:w="748" w:type="dxa"/>
            <w:tcBorders>
              <w:top w:val="single" w:sz="12" w:space="0" w:color="auto"/>
              <w:bottom w:val="single" w:sz="12" w:space="0" w:color="auto"/>
              <w:right w:val="single" w:sz="12" w:space="0" w:color="auto"/>
            </w:tcBorders>
            <w:vAlign w:val="center"/>
          </w:tcPr>
          <w:p>
            <w:pPr>
              <w:jc w:val="center"/>
              <w:rPr>
                <w:rFonts w:cstheme="minorHAnsi"/>
                <w:color w:val="A5A5A5" w:themeColor="accent3"/>
                <w:sz w:val="20"/>
                <w:szCs w:val="20"/>
              </w:rPr>
            </w:pPr>
            <w:r>
              <w:rPr>
                <w:rFonts w:cstheme="minorHAnsi"/>
                <w:sz w:val="20"/>
                <w:szCs w:val="20"/>
              </w:rPr>
              <w:t>2007</w:t>
            </w:r>
          </w:p>
        </w:tc>
        <w:sdt>
          <w:sdtPr>
            <w:rPr>
              <w:rFonts w:cstheme="minorHAnsi"/>
              <w:b/>
              <w:sz w:val="20"/>
              <w:szCs w:val="20"/>
            </w:rPr>
            <w:id w:val="-560871608"/>
            <w15:appearance w15:val="hidden"/>
            <w14:checkbox>
              <w14:checked w14:val="0"/>
              <w14:checkedState w14:val="2612" w14:font="MS Gothic"/>
              <w14:uncheckedState w14:val="2610" w14:font="MS Gothic"/>
            </w14:checkbox>
          </w:sdtPr>
          <w:sdtContent>
            <w:tc>
              <w:tcPr>
                <w:tcW w:w="549" w:type="dxa"/>
                <w:tcBorders>
                  <w:top w:val="single" w:sz="12" w:space="0" w:color="auto"/>
                  <w:left w:val="single" w:sz="12" w:space="0" w:color="auto"/>
                  <w:bottom w:val="single" w:sz="12" w:space="0" w:color="auto"/>
                </w:tcBorders>
                <w:vAlign w:val="center"/>
              </w:tcPr>
              <w:p>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909904441"/>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190985491"/>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576431897"/>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57235937"/>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rPr>
          <w:trHeight w:val="752"/>
        </w:trPr>
        <w:tc>
          <w:tcPr>
            <w:tcW w:w="2865" w:type="dxa"/>
            <w:tcBorders>
              <w:top w:val="single" w:sz="12" w:space="0" w:color="auto"/>
              <w:left w:val="single" w:sz="12" w:space="0" w:color="auto"/>
            </w:tcBorders>
            <w:vAlign w:val="center"/>
          </w:tcPr>
          <w:p>
            <w:pPr>
              <w:pStyle w:val="Default"/>
              <w:rPr>
                <w:rFonts w:cstheme="minorHAnsi"/>
                <w:color w:val="auto"/>
                <w:sz w:val="20"/>
                <w:szCs w:val="20"/>
              </w:rPr>
            </w:pPr>
            <w:r>
              <w:rPr>
                <w:rFonts w:asciiTheme="minorHAnsi" w:hAnsiTheme="minorHAnsi" w:cstheme="minorHAnsi"/>
                <w:color w:val="auto"/>
                <w:sz w:val="20"/>
                <w:szCs w:val="20"/>
              </w:rPr>
              <w:t>Probenbeschreibung</w:t>
            </w:r>
          </w:p>
        </w:tc>
        <w:tc>
          <w:tcPr>
            <w:tcW w:w="3781" w:type="dxa"/>
            <w:tcBorders>
              <w:top w:val="single" w:sz="12" w:space="0" w:color="auto"/>
            </w:tcBorders>
            <w:vAlign w:val="center"/>
          </w:tcPr>
          <w:p>
            <w:pPr>
              <w:rPr>
                <w:rFonts w:cstheme="minorHAnsi"/>
                <w:b/>
                <w:sz w:val="20"/>
                <w:szCs w:val="20"/>
              </w:rPr>
            </w:pPr>
            <w:r>
              <w:rPr>
                <w:rFonts w:cstheme="minorHAnsi"/>
                <w:b/>
                <w:sz w:val="20"/>
                <w:szCs w:val="20"/>
              </w:rPr>
              <w:t>Bodenkundliche Kartieranleitung</w:t>
            </w:r>
          </w:p>
          <w:p>
            <w:pPr>
              <w:rPr>
                <w:rFonts w:cstheme="minorHAnsi"/>
                <w:b/>
                <w:sz w:val="20"/>
                <w:szCs w:val="20"/>
              </w:rPr>
            </w:pPr>
            <w:r>
              <w:rPr>
                <w:rFonts w:cstheme="minorHAnsi"/>
                <w:b/>
                <w:sz w:val="20"/>
                <w:szCs w:val="20"/>
              </w:rPr>
              <w:t>5. Auflage (KA5)</w:t>
            </w:r>
          </w:p>
          <w:p>
            <w:pPr>
              <w:rPr>
                <w:rFonts w:cstheme="minorHAnsi"/>
                <w:b/>
                <w:sz w:val="20"/>
                <w:szCs w:val="20"/>
              </w:rPr>
            </w:pPr>
            <w:r>
              <w:rPr>
                <w:rFonts w:cstheme="minorHAnsi"/>
                <w:b/>
                <w:sz w:val="20"/>
                <w:szCs w:val="20"/>
              </w:rPr>
              <w:t>Kurz-KA5 (Auszug)</w:t>
            </w:r>
          </w:p>
        </w:tc>
        <w:tc>
          <w:tcPr>
            <w:tcW w:w="748" w:type="dxa"/>
            <w:tcBorders>
              <w:top w:val="single" w:sz="12" w:space="0" w:color="auto"/>
              <w:right w:val="single" w:sz="12" w:space="0" w:color="auto"/>
            </w:tcBorders>
            <w:vAlign w:val="center"/>
          </w:tcPr>
          <w:p>
            <w:pPr>
              <w:jc w:val="center"/>
              <w:rPr>
                <w:rFonts w:eastAsia="MS Gothic" w:cstheme="minorHAnsi"/>
                <w:b/>
                <w:i/>
                <w:color w:val="A5A5A5" w:themeColor="accent3"/>
                <w:sz w:val="20"/>
                <w:szCs w:val="20"/>
              </w:rPr>
            </w:pPr>
            <w:r>
              <w:rPr>
                <w:rFonts w:cstheme="minorHAnsi"/>
                <w:b/>
                <w:sz w:val="20"/>
                <w:szCs w:val="20"/>
              </w:rPr>
              <w:t>2005</w:t>
            </w:r>
          </w:p>
          <w:p>
            <w:pPr>
              <w:jc w:val="center"/>
              <w:rPr>
                <w:rFonts w:eastAsia="MS Gothic" w:cstheme="minorHAnsi"/>
                <w:b/>
                <w:i/>
                <w:color w:val="A5A5A5" w:themeColor="accent3"/>
                <w:sz w:val="20"/>
                <w:szCs w:val="20"/>
              </w:rPr>
            </w:pPr>
            <w:r>
              <w:rPr>
                <w:rFonts w:cstheme="minorHAnsi"/>
                <w:b/>
                <w:sz w:val="20"/>
                <w:szCs w:val="20"/>
              </w:rPr>
              <w:t>2009</w:t>
            </w:r>
          </w:p>
        </w:tc>
        <w:tc>
          <w:tcPr>
            <w:tcW w:w="549" w:type="dxa"/>
            <w:tcBorders>
              <w:top w:val="single" w:sz="12" w:space="0" w:color="auto"/>
              <w:left w:val="single" w:sz="12" w:space="0" w:color="auto"/>
            </w:tcBorders>
            <w:vAlign w:val="center"/>
          </w:tcPr>
          <w:sdt>
            <w:sdtPr>
              <w:rPr>
                <w:rFonts w:cstheme="minorHAnsi"/>
                <w:b/>
                <w:sz w:val="20"/>
                <w:szCs w:val="20"/>
              </w:rPr>
              <w:id w:val="1992910769"/>
              <w15:appearance w15:val="hidden"/>
              <w14:checkbox>
                <w14:checked w14:val="0"/>
                <w14:checkedState w14:val="2612" w14:font="MS Gothic"/>
                <w14:uncheckedState w14:val="2610" w14:font="MS Gothic"/>
              </w14:checkbox>
            </w:sdtPr>
            <w:sdtContent>
              <w:p>
                <w:pPr>
                  <w:jc w:val="center"/>
                  <w:rPr>
                    <w:rFonts w:eastAsia="MS Gothic" w:cstheme="minorHAnsi"/>
                    <w:b/>
                    <w:color w:val="A5A5A5" w:themeColor="accent3"/>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373567428"/>
              <w15:appearance w15:val="hidden"/>
              <w14:checkbox>
                <w14:checked w14:val="0"/>
                <w14:checkedState w14:val="2612" w14:font="MS Gothic"/>
                <w14:uncheckedState w14:val="2610" w14:font="MS Gothic"/>
              </w14:checkbox>
            </w:sdtPr>
            <w:sdtContent>
              <w:p>
                <w:pPr>
                  <w:jc w:val="center"/>
                  <w:rPr>
                    <w:rFonts w:eastAsia="MS Gothic" w:cstheme="minorHAnsi"/>
                    <w:b/>
                    <w:color w:val="A5A5A5" w:themeColor="accent3"/>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tcBorders>
            <w:vAlign w:val="center"/>
          </w:tcPr>
          <w:sdt>
            <w:sdtPr>
              <w:rPr>
                <w:rFonts w:cstheme="minorHAnsi"/>
                <w:b/>
                <w:sz w:val="20"/>
                <w:szCs w:val="20"/>
              </w:rPr>
              <w:id w:val="1352377335"/>
              <w15:appearance w15:val="hidden"/>
              <w14:checkbox>
                <w14:checked w14:val="0"/>
                <w14:checkedState w14:val="2612" w14:font="MS Gothic"/>
                <w14:uncheckedState w14:val="2610" w14:font="MS Gothic"/>
              </w14:checkbox>
            </w:sdtPr>
            <w:sdtContent>
              <w:p>
                <w:pPr>
                  <w:jc w:val="center"/>
                  <w:rPr>
                    <w:rFonts w:eastAsia="MS Gothic" w:cstheme="minorHAnsi"/>
                    <w:b/>
                    <w:color w:val="A5A5A5" w:themeColor="accent3"/>
                    <w:sz w:val="20"/>
                    <w:szCs w:val="20"/>
                  </w:rPr>
                </w:pPr>
                <w:r>
                  <w:rPr>
                    <w:rFonts w:ascii="MS Gothic" w:eastAsia="MS Gothic" w:hAnsi="MS Gothic" w:cstheme="minorHAnsi" w:hint="eastAsia"/>
                    <w:b/>
                    <w:sz w:val="20"/>
                    <w:szCs w:val="20"/>
                  </w:rPr>
                  <w:t>☐</w:t>
                </w:r>
              </w:p>
            </w:sdtContent>
          </w:sdt>
          <w:sdt>
            <w:sdtPr>
              <w:rPr>
                <w:rFonts w:cstheme="minorHAnsi"/>
                <w:b/>
                <w:sz w:val="20"/>
                <w:szCs w:val="20"/>
              </w:rPr>
              <w:id w:val="806352952"/>
              <w15:appearance w15:val="hidden"/>
              <w14:checkbox>
                <w14:checked w14:val="0"/>
                <w14:checkedState w14:val="2612" w14:font="MS Gothic"/>
                <w14:uncheckedState w14:val="2610" w14:font="MS Gothic"/>
              </w14:checkbox>
            </w:sdtPr>
            <w:sdtContent>
              <w:p>
                <w:pPr>
                  <w:jc w:val="center"/>
                  <w:rPr>
                    <w:rFonts w:eastAsia="MS Gothic" w:cstheme="minorHAnsi"/>
                    <w:b/>
                    <w:color w:val="A5A5A5" w:themeColor="accent3"/>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tcBorders>
            <w:vAlign w:val="center"/>
          </w:tcPr>
          <w:sdt>
            <w:sdtPr>
              <w:rPr>
                <w:rFonts w:cstheme="minorHAnsi"/>
                <w:b/>
                <w:sz w:val="20"/>
                <w:szCs w:val="20"/>
              </w:rPr>
              <w:id w:val="-1708560930"/>
              <w15:appearance w15:val="hidden"/>
              <w14:checkbox>
                <w14:checked w14:val="0"/>
                <w14:checkedState w14:val="2612" w14:font="MS Gothic"/>
                <w14:uncheckedState w14:val="2610" w14:font="MS Gothic"/>
              </w14:checkbox>
            </w:sdtPr>
            <w:sdtContent>
              <w:p>
                <w:pPr>
                  <w:jc w:val="center"/>
                  <w:rPr>
                    <w:rFonts w:eastAsia="MS Gothic" w:cstheme="minorHAnsi"/>
                    <w:b/>
                    <w:color w:val="A5A5A5" w:themeColor="accent3"/>
                    <w:sz w:val="20"/>
                    <w:szCs w:val="20"/>
                  </w:rPr>
                </w:pPr>
                <w:r>
                  <w:rPr>
                    <w:rFonts w:ascii="MS Gothic" w:eastAsia="MS Gothic" w:hAnsi="MS Gothic" w:cstheme="minorHAnsi" w:hint="eastAsia"/>
                    <w:b/>
                    <w:sz w:val="20"/>
                    <w:szCs w:val="20"/>
                  </w:rPr>
                  <w:t>☐</w:t>
                </w:r>
              </w:p>
            </w:sdtContent>
          </w:sdt>
          <w:sdt>
            <w:sdtPr>
              <w:rPr>
                <w:rFonts w:cstheme="minorHAnsi"/>
                <w:b/>
                <w:sz w:val="20"/>
                <w:szCs w:val="20"/>
              </w:rPr>
              <w:id w:val="-566490919"/>
              <w15:appearance w15:val="hidden"/>
              <w14:checkbox>
                <w14:checked w14:val="0"/>
                <w14:checkedState w14:val="2612" w14:font="MS Gothic"/>
                <w14:uncheckedState w14:val="2610" w14:font="MS Gothic"/>
              </w14:checkbox>
            </w:sdtPr>
            <w:sdtContent>
              <w:p>
                <w:pPr>
                  <w:jc w:val="center"/>
                  <w:rPr>
                    <w:rFonts w:eastAsia="MS Gothic" w:cstheme="minorHAnsi"/>
                    <w:b/>
                    <w:color w:val="A5A5A5" w:themeColor="accent3"/>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tcBorders>
            <w:vAlign w:val="center"/>
          </w:tcPr>
          <w:sdt>
            <w:sdtPr>
              <w:rPr>
                <w:rFonts w:cstheme="minorHAnsi"/>
                <w:b/>
                <w:sz w:val="20"/>
                <w:szCs w:val="20"/>
              </w:rPr>
              <w:id w:val="631521589"/>
              <w15:appearance w15:val="hidden"/>
              <w14:checkbox>
                <w14:checked w14:val="0"/>
                <w14:checkedState w14:val="2612" w14:font="MS Gothic"/>
                <w14:uncheckedState w14:val="2610" w14:font="MS Gothic"/>
              </w14:checkbox>
            </w:sdtPr>
            <w:sdtContent>
              <w:p>
                <w:pPr>
                  <w:jc w:val="center"/>
                  <w:rPr>
                    <w:rFonts w:eastAsia="MS Gothic" w:cstheme="minorHAnsi"/>
                    <w:b/>
                    <w:color w:val="A5A5A5" w:themeColor="accent3"/>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267997632"/>
              <w15:appearance w15:val="hidden"/>
              <w14:checkbox>
                <w14:checked w14:val="0"/>
                <w14:checkedState w14:val="2612" w14:font="MS Gothic"/>
                <w14:uncheckedState w14:val="2610" w14:font="MS Gothic"/>
              </w14:checkbox>
            </w:sdtPr>
            <w:sdtContent>
              <w:p>
                <w:pPr>
                  <w:jc w:val="center"/>
                  <w:rPr>
                    <w:rFonts w:eastAsia="MS Gothic" w:cstheme="minorHAnsi"/>
                    <w:b/>
                    <w:color w:val="A5A5A5" w:themeColor="accent3"/>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277717565"/>
              <w15:appearance w15:val="hidden"/>
              <w14:checkbox>
                <w14:checked w14:val="0"/>
                <w14:checkedState w14:val="2612" w14:font="MS Gothic"/>
                <w14:uncheckedState w14:val="2610" w14:font="MS Gothic"/>
              </w14:checkbox>
            </w:sdtPr>
            <w:sdtContent>
              <w:p>
                <w:pPr>
                  <w:jc w:val="center"/>
                  <w:rPr>
                    <w:rFonts w:eastAsia="MS Gothic" w:cstheme="minorHAnsi"/>
                    <w:b/>
                    <w:color w:val="A5A5A5" w:themeColor="accent3"/>
                    <w:sz w:val="20"/>
                    <w:szCs w:val="20"/>
                  </w:rPr>
                </w:pPr>
                <w:r>
                  <w:rPr>
                    <w:rFonts w:ascii="MS Gothic" w:eastAsia="MS Gothic" w:hAnsi="MS Gothic" w:cstheme="minorHAnsi" w:hint="eastAsia"/>
                    <w:b/>
                    <w:sz w:val="20"/>
                    <w:szCs w:val="20"/>
                  </w:rPr>
                  <w:t>☐</w:t>
                </w:r>
              </w:p>
            </w:sdtContent>
          </w:sdt>
          <w:sdt>
            <w:sdtPr>
              <w:rPr>
                <w:rFonts w:cstheme="minorHAnsi"/>
                <w:b/>
                <w:sz w:val="20"/>
                <w:szCs w:val="20"/>
              </w:rPr>
              <w:id w:val="-472216300"/>
              <w15:appearance w15:val="hidden"/>
              <w14:checkbox>
                <w14:checked w14:val="0"/>
                <w14:checkedState w14:val="2612" w14:font="MS Gothic"/>
                <w14:uncheckedState w14:val="2610" w14:font="MS Gothic"/>
              </w14:checkbox>
            </w:sdtPr>
            <w:sdtContent>
              <w:p>
                <w:pPr>
                  <w:jc w:val="center"/>
                  <w:rPr>
                    <w:rFonts w:eastAsia="MS Gothic" w:cstheme="minorHAnsi"/>
                    <w:b/>
                    <w:color w:val="A5A5A5" w:themeColor="accent3"/>
                    <w:sz w:val="20"/>
                    <w:szCs w:val="20"/>
                  </w:rPr>
                </w:pPr>
                <w:r>
                  <w:rPr>
                    <w:rFonts w:ascii="MS Gothic" w:eastAsia="MS Gothic" w:hAnsi="MS Gothic" w:cstheme="minorHAnsi" w:hint="eastAsia"/>
                    <w:b/>
                    <w:sz w:val="20"/>
                    <w:szCs w:val="20"/>
                  </w:rPr>
                  <w:t>☐</w:t>
                </w:r>
              </w:p>
            </w:sdtContent>
          </w:sdt>
        </w:tc>
      </w:tr>
      <w:tr>
        <w:trPr>
          <w:trHeight w:val="997"/>
        </w:trPr>
        <w:tc>
          <w:tcPr>
            <w:tcW w:w="2865"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Ermittlung der Bodenart, Korngrößenverteilung</w:t>
            </w:r>
          </w:p>
        </w:tc>
        <w:tc>
          <w:tcPr>
            <w:tcW w:w="3781" w:type="dxa"/>
            <w:tcBorders>
              <w:top w:val="single" w:sz="12" w:space="0" w:color="auto"/>
              <w:bottom w:val="single" w:sz="12" w:space="0" w:color="auto"/>
            </w:tcBorders>
            <w:vAlign w:val="center"/>
          </w:tcPr>
          <w:p>
            <w:pPr>
              <w:rPr>
                <w:rFonts w:eastAsia="MS Gothic" w:cstheme="minorHAnsi"/>
                <w:b/>
                <w:sz w:val="20"/>
                <w:szCs w:val="20"/>
              </w:rPr>
            </w:pPr>
            <w:r>
              <w:rPr>
                <w:rFonts w:eastAsia="MS Gothic" w:cstheme="minorHAnsi"/>
                <w:b/>
                <w:sz w:val="20"/>
                <w:szCs w:val="20"/>
              </w:rPr>
              <w:t xml:space="preserve">Bodenkundliche Kartieranleitung </w:t>
            </w:r>
          </w:p>
          <w:p>
            <w:pPr>
              <w:rPr>
                <w:rFonts w:eastAsia="MS Gothic" w:cstheme="minorHAnsi"/>
                <w:b/>
                <w:sz w:val="20"/>
                <w:szCs w:val="20"/>
              </w:rPr>
            </w:pPr>
            <w:r>
              <w:rPr>
                <w:rFonts w:eastAsia="MS Gothic" w:cstheme="minorHAnsi"/>
                <w:b/>
                <w:sz w:val="20"/>
                <w:szCs w:val="20"/>
              </w:rPr>
              <w:t>5. Auflage (KA5)</w:t>
            </w:r>
          </w:p>
          <w:p>
            <w:pPr>
              <w:rPr>
                <w:rFonts w:eastAsia="MS Gothic" w:cstheme="minorHAnsi"/>
                <w:b/>
                <w:sz w:val="20"/>
                <w:szCs w:val="20"/>
              </w:rPr>
            </w:pPr>
            <w:r>
              <w:rPr>
                <w:rFonts w:eastAsia="MS Gothic" w:cstheme="minorHAnsi"/>
                <w:b/>
                <w:sz w:val="20"/>
                <w:szCs w:val="20"/>
              </w:rPr>
              <w:t>Kurz-KA5 (Auszug)</w:t>
            </w:r>
          </w:p>
          <w:p>
            <w:pPr>
              <w:rPr>
                <w:rFonts w:eastAsia="MS Gothic" w:cstheme="minorHAnsi"/>
                <w:b/>
                <w:sz w:val="20"/>
                <w:szCs w:val="20"/>
              </w:rPr>
            </w:pPr>
            <w:r>
              <w:rPr>
                <w:rFonts w:cstheme="minorHAnsi"/>
                <w:sz w:val="20"/>
                <w:szCs w:val="20"/>
              </w:rPr>
              <w:t>DIN 19682-2</w:t>
            </w:r>
          </w:p>
        </w:tc>
        <w:tc>
          <w:tcPr>
            <w:tcW w:w="748" w:type="dxa"/>
            <w:tcBorders>
              <w:top w:val="single" w:sz="12" w:space="0" w:color="auto"/>
              <w:bottom w:val="single" w:sz="12" w:space="0" w:color="auto"/>
              <w:right w:val="single" w:sz="12" w:space="0" w:color="auto"/>
            </w:tcBorders>
            <w:vAlign w:val="center"/>
          </w:tcPr>
          <w:p>
            <w:pPr>
              <w:jc w:val="center"/>
              <w:rPr>
                <w:rFonts w:eastAsia="MS Gothic" w:cstheme="minorHAnsi"/>
                <w:b/>
                <w:sz w:val="20"/>
                <w:szCs w:val="20"/>
              </w:rPr>
            </w:pPr>
          </w:p>
          <w:p>
            <w:pPr>
              <w:jc w:val="center"/>
              <w:rPr>
                <w:rFonts w:eastAsia="MS Gothic" w:cstheme="minorHAnsi"/>
                <w:b/>
                <w:sz w:val="20"/>
                <w:szCs w:val="20"/>
              </w:rPr>
            </w:pPr>
            <w:r>
              <w:rPr>
                <w:rFonts w:eastAsia="MS Gothic" w:cstheme="minorHAnsi"/>
                <w:b/>
                <w:sz w:val="20"/>
                <w:szCs w:val="20"/>
              </w:rPr>
              <w:t>2005</w:t>
            </w:r>
          </w:p>
          <w:p>
            <w:pPr>
              <w:jc w:val="center"/>
              <w:rPr>
                <w:rFonts w:eastAsia="MS Gothic" w:cstheme="minorHAnsi"/>
                <w:b/>
                <w:sz w:val="20"/>
                <w:szCs w:val="20"/>
              </w:rPr>
            </w:pPr>
            <w:r>
              <w:rPr>
                <w:rFonts w:eastAsia="MS Gothic" w:cstheme="minorHAnsi"/>
                <w:b/>
                <w:sz w:val="20"/>
                <w:szCs w:val="20"/>
              </w:rPr>
              <w:t>2009</w:t>
            </w:r>
          </w:p>
          <w:p>
            <w:pPr>
              <w:jc w:val="center"/>
              <w:rPr>
                <w:rFonts w:eastAsia="MS Gothic" w:cstheme="minorHAnsi"/>
                <w:b/>
                <w:sz w:val="20"/>
                <w:szCs w:val="20"/>
              </w:rPr>
            </w:pPr>
            <w:r>
              <w:rPr>
                <w:rFonts w:cstheme="minorHAnsi"/>
                <w:sz w:val="20"/>
                <w:szCs w:val="20"/>
              </w:rPr>
              <w:t>2014</w:t>
            </w:r>
          </w:p>
        </w:tc>
        <w:tc>
          <w:tcPr>
            <w:tcW w:w="549" w:type="dxa"/>
            <w:tcBorders>
              <w:top w:val="single" w:sz="12" w:space="0" w:color="auto"/>
              <w:left w:val="single" w:sz="12" w:space="0" w:color="auto"/>
              <w:bottom w:val="single" w:sz="12" w:space="0" w:color="auto"/>
            </w:tcBorders>
            <w:vAlign w:val="center"/>
          </w:tcPr>
          <w:sdt>
            <w:sdtPr>
              <w:rPr>
                <w:rFonts w:eastAsia="MS Gothic" w:cstheme="minorHAnsi"/>
                <w:b/>
                <w:sz w:val="20"/>
                <w:szCs w:val="20"/>
              </w:rPr>
              <w:id w:val="538717485"/>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586765619"/>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1002126116"/>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bottom w:val="single" w:sz="12" w:space="0" w:color="auto"/>
            </w:tcBorders>
            <w:vAlign w:val="center"/>
          </w:tcPr>
          <w:sdt>
            <w:sdtPr>
              <w:rPr>
                <w:rFonts w:eastAsia="MS Gothic" w:cstheme="minorHAnsi"/>
                <w:b/>
                <w:sz w:val="20"/>
                <w:szCs w:val="20"/>
              </w:rPr>
              <w:id w:val="1652013701"/>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271792854"/>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1902521653"/>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bottom w:val="single" w:sz="12" w:space="0" w:color="auto"/>
            </w:tcBorders>
            <w:vAlign w:val="center"/>
          </w:tcPr>
          <w:sdt>
            <w:sdtPr>
              <w:rPr>
                <w:rFonts w:eastAsia="MS Gothic" w:cstheme="minorHAnsi"/>
                <w:b/>
                <w:sz w:val="20"/>
                <w:szCs w:val="20"/>
              </w:rPr>
              <w:id w:val="-322204402"/>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1018507393"/>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MS Gothic" w:eastAsia="MS Gothic" w:hAnsi="MS Gothic" w:cstheme="minorHAnsi" w:hint="eastAsia"/>
                    <w:b/>
                    <w:sz w:val="20"/>
                    <w:szCs w:val="20"/>
                  </w:rPr>
                  <w:t>☐</w:t>
                </w:r>
              </w:p>
            </w:sdtContent>
          </w:sdt>
          <w:sdt>
            <w:sdtPr>
              <w:rPr>
                <w:rFonts w:eastAsia="MS Gothic" w:cstheme="minorHAnsi"/>
                <w:b/>
                <w:sz w:val="20"/>
                <w:szCs w:val="20"/>
              </w:rPr>
              <w:id w:val="635847115"/>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bottom w:val="single" w:sz="12" w:space="0" w:color="auto"/>
            </w:tcBorders>
            <w:vAlign w:val="center"/>
          </w:tcPr>
          <w:sdt>
            <w:sdtPr>
              <w:rPr>
                <w:rFonts w:eastAsia="MS Gothic" w:cstheme="minorHAnsi"/>
                <w:b/>
                <w:sz w:val="20"/>
                <w:szCs w:val="20"/>
              </w:rPr>
              <w:id w:val="-1529402921"/>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592205713"/>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1619725420"/>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bottom w:val="single" w:sz="12" w:space="0" w:color="auto"/>
              <w:right w:val="single" w:sz="12" w:space="0" w:color="auto"/>
            </w:tcBorders>
            <w:vAlign w:val="center"/>
          </w:tcPr>
          <w:sdt>
            <w:sdtPr>
              <w:rPr>
                <w:rFonts w:eastAsia="MS Gothic" w:cstheme="minorHAnsi"/>
                <w:b/>
                <w:sz w:val="20"/>
                <w:szCs w:val="20"/>
              </w:rPr>
              <w:id w:val="1567767917"/>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1618057813"/>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395982330"/>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tc>
      </w:tr>
      <w:tr>
        <w:trPr>
          <w:trHeight w:val="831"/>
        </w:trPr>
        <w:tc>
          <w:tcPr>
            <w:tcW w:w="2865" w:type="dxa"/>
            <w:tcBorders>
              <w:top w:val="single" w:sz="12" w:space="0" w:color="auto"/>
              <w:left w:val="single" w:sz="12" w:space="0" w:color="auto"/>
              <w:bottom w:val="single" w:sz="4" w:space="0" w:color="auto"/>
            </w:tcBorders>
            <w:vAlign w:val="center"/>
          </w:tcPr>
          <w:p>
            <w:pPr>
              <w:rPr>
                <w:rFonts w:cstheme="minorHAnsi"/>
                <w:sz w:val="20"/>
                <w:szCs w:val="20"/>
              </w:rPr>
            </w:pPr>
            <w:r>
              <w:rPr>
                <w:rFonts w:cstheme="minorHAnsi"/>
                <w:sz w:val="20"/>
                <w:szCs w:val="20"/>
              </w:rPr>
              <w:t xml:space="preserve">Probenlagerung, </w:t>
            </w:r>
          </w:p>
          <w:p>
            <w:pPr>
              <w:rPr>
                <w:rFonts w:cstheme="minorHAnsi"/>
                <w:sz w:val="20"/>
                <w:szCs w:val="20"/>
              </w:rPr>
            </w:pPr>
            <w:r>
              <w:rPr>
                <w:rFonts w:cstheme="minorHAnsi"/>
                <w:sz w:val="20"/>
                <w:szCs w:val="20"/>
              </w:rPr>
              <w:t>Probenvorbehandlung,</w:t>
            </w:r>
          </w:p>
          <w:p>
            <w:pPr>
              <w:rPr>
                <w:rFonts w:cstheme="minorHAnsi"/>
                <w:sz w:val="20"/>
                <w:szCs w:val="20"/>
              </w:rPr>
            </w:pPr>
            <w:r>
              <w:rPr>
                <w:rFonts w:cstheme="minorHAnsi"/>
                <w:sz w:val="20"/>
                <w:szCs w:val="20"/>
              </w:rPr>
              <w:t>Probentransport</w:t>
            </w:r>
          </w:p>
        </w:tc>
        <w:tc>
          <w:tcPr>
            <w:tcW w:w="3781" w:type="dxa"/>
            <w:tcBorders>
              <w:top w:val="single" w:sz="12" w:space="0" w:color="auto"/>
              <w:bottom w:val="single" w:sz="4" w:space="0" w:color="auto"/>
            </w:tcBorders>
            <w:vAlign w:val="center"/>
          </w:tcPr>
          <w:p>
            <w:pPr>
              <w:rPr>
                <w:rFonts w:cstheme="minorHAnsi"/>
                <w:b/>
                <w:sz w:val="20"/>
                <w:szCs w:val="20"/>
              </w:rPr>
            </w:pPr>
            <w:r>
              <w:rPr>
                <w:rFonts w:cstheme="minorHAnsi"/>
                <w:b/>
                <w:sz w:val="20"/>
                <w:szCs w:val="20"/>
              </w:rPr>
              <w:t>DIN 19747</w:t>
            </w:r>
          </w:p>
          <w:p>
            <w:pPr>
              <w:rPr>
                <w:rFonts w:cstheme="minorHAnsi"/>
                <w:sz w:val="20"/>
                <w:szCs w:val="20"/>
              </w:rPr>
            </w:pPr>
            <w:r>
              <w:rPr>
                <w:rFonts w:cstheme="minorHAnsi"/>
                <w:sz w:val="20"/>
                <w:szCs w:val="20"/>
              </w:rPr>
              <w:t>DIN ISO 18400-105</w:t>
            </w:r>
          </w:p>
          <w:p>
            <w:pPr>
              <w:autoSpaceDE w:val="0"/>
              <w:autoSpaceDN w:val="0"/>
              <w:adjustRightInd w:val="0"/>
              <w:rPr>
                <w:rFonts w:cstheme="minorHAnsi"/>
                <w:sz w:val="20"/>
                <w:szCs w:val="20"/>
              </w:rPr>
            </w:pPr>
            <w:r>
              <w:rPr>
                <w:rFonts w:cstheme="minorHAnsi"/>
                <w:sz w:val="20"/>
                <w:szCs w:val="20"/>
              </w:rPr>
              <w:t>DIN ISO 18512 soweit diese für die</w:t>
            </w:r>
          </w:p>
          <w:p>
            <w:pPr>
              <w:autoSpaceDE w:val="0"/>
              <w:autoSpaceDN w:val="0"/>
              <w:adjustRightInd w:val="0"/>
              <w:rPr>
                <w:rFonts w:cstheme="minorHAnsi"/>
                <w:sz w:val="20"/>
                <w:szCs w:val="20"/>
              </w:rPr>
            </w:pPr>
            <w:r>
              <w:rPr>
                <w:rFonts w:cstheme="minorHAnsi"/>
                <w:sz w:val="20"/>
                <w:szCs w:val="20"/>
              </w:rPr>
              <w:t>probennehmende Tätigkeit einschlägig</w:t>
            </w:r>
          </w:p>
          <w:p>
            <w:pPr>
              <w:rPr>
                <w:rFonts w:cstheme="minorHAnsi"/>
                <w:b/>
                <w:sz w:val="20"/>
                <w:szCs w:val="20"/>
              </w:rPr>
            </w:pPr>
            <w:r>
              <w:rPr>
                <w:rFonts w:cstheme="minorHAnsi"/>
                <w:sz w:val="20"/>
                <w:szCs w:val="20"/>
              </w:rPr>
              <w:t>sind.</w:t>
            </w:r>
          </w:p>
        </w:tc>
        <w:tc>
          <w:tcPr>
            <w:tcW w:w="748" w:type="dxa"/>
            <w:tcBorders>
              <w:top w:val="single" w:sz="12" w:space="0" w:color="auto"/>
              <w:bottom w:val="single" w:sz="4" w:space="0" w:color="auto"/>
              <w:right w:val="single" w:sz="12" w:space="0" w:color="auto"/>
            </w:tcBorders>
            <w:vAlign w:val="center"/>
          </w:tcPr>
          <w:p>
            <w:pPr>
              <w:jc w:val="center"/>
              <w:rPr>
                <w:rFonts w:cstheme="minorHAnsi"/>
                <w:b/>
                <w:sz w:val="20"/>
                <w:szCs w:val="20"/>
              </w:rPr>
            </w:pPr>
            <w:r>
              <w:rPr>
                <w:rFonts w:cstheme="minorHAnsi"/>
                <w:b/>
                <w:sz w:val="20"/>
                <w:szCs w:val="20"/>
              </w:rPr>
              <w:t>2009</w:t>
            </w:r>
          </w:p>
          <w:p>
            <w:pPr>
              <w:jc w:val="center"/>
              <w:rPr>
                <w:rFonts w:cstheme="minorHAnsi"/>
                <w:sz w:val="20"/>
                <w:szCs w:val="20"/>
              </w:rPr>
            </w:pPr>
            <w:r>
              <w:rPr>
                <w:rFonts w:cstheme="minorHAnsi"/>
                <w:sz w:val="20"/>
                <w:szCs w:val="20"/>
              </w:rPr>
              <w:t>2020</w:t>
            </w:r>
          </w:p>
          <w:p>
            <w:pPr>
              <w:jc w:val="center"/>
              <w:rPr>
                <w:rFonts w:cstheme="minorHAnsi"/>
                <w:sz w:val="20"/>
                <w:szCs w:val="20"/>
              </w:rPr>
            </w:pPr>
            <w:r>
              <w:rPr>
                <w:rFonts w:cstheme="minorHAnsi"/>
                <w:sz w:val="20"/>
                <w:szCs w:val="20"/>
              </w:rPr>
              <w:t>2009</w:t>
            </w:r>
          </w:p>
          <w:p>
            <w:pPr>
              <w:jc w:val="center"/>
              <w:rPr>
                <w:rFonts w:cstheme="minorHAnsi"/>
                <w:sz w:val="20"/>
                <w:szCs w:val="20"/>
              </w:rPr>
            </w:pPr>
          </w:p>
          <w:p>
            <w:pPr>
              <w:jc w:val="center"/>
              <w:rPr>
                <w:rFonts w:cstheme="minorHAnsi"/>
                <w:b/>
                <w:sz w:val="20"/>
                <w:szCs w:val="20"/>
              </w:rPr>
            </w:pPr>
          </w:p>
        </w:tc>
        <w:tc>
          <w:tcPr>
            <w:tcW w:w="549" w:type="dxa"/>
            <w:tcBorders>
              <w:top w:val="single" w:sz="12" w:space="0" w:color="auto"/>
              <w:left w:val="single" w:sz="12" w:space="0" w:color="auto"/>
              <w:bottom w:val="single" w:sz="4" w:space="0" w:color="auto"/>
            </w:tcBorders>
          </w:tcPr>
          <w:sdt>
            <w:sdtPr>
              <w:rPr>
                <w:rFonts w:eastAsia="MS Gothic" w:cstheme="minorHAnsi"/>
                <w:b/>
                <w:sz w:val="20"/>
                <w:szCs w:val="20"/>
              </w:rPr>
              <w:id w:val="-1279559090"/>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MS Gothic" w:eastAsia="MS Gothic" w:hAnsi="MS Gothic" w:cstheme="minorHAnsi" w:hint="eastAsia"/>
                    <w:b/>
                    <w:sz w:val="20"/>
                    <w:szCs w:val="20"/>
                  </w:rPr>
                  <w:t>☐</w:t>
                </w:r>
              </w:p>
            </w:sdtContent>
          </w:sdt>
          <w:sdt>
            <w:sdtPr>
              <w:rPr>
                <w:rFonts w:eastAsia="MS Gothic" w:cstheme="minorHAnsi"/>
                <w:b/>
                <w:sz w:val="20"/>
                <w:szCs w:val="20"/>
              </w:rPr>
              <w:id w:val="1430843536"/>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750471295"/>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MS Gothic" w:eastAsia="MS Gothic" w:hAnsi="MS Gothic" w:cstheme="minorHAnsi" w:hint="eastAsia"/>
                    <w:b/>
                    <w:sz w:val="20"/>
                    <w:szCs w:val="20"/>
                  </w:rPr>
                  <w:t>☐</w:t>
                </w:r>
              </w:p>
            </w:sdtContent>
          </w:sdt>
        </w:tc>
        <w:tc>
          <w:tcPr>
            <w:tcW w:w="567" w:type="dxa"/>
            <w:tcBorders>
              <w:top w:val="single" w:sz="12" w:space="0" w:color="auto"/>
              <w:bottom w:val="single" w:sz="4" w:space="0" w:color="auto"/>
            </w:tcBorders>
          </w:tcPr>
          <w:sdt>
            <w:sdtPr>
              <w:rPr>
                <w:rFonts w:eastAsia="MS Gothic" w:cstheme="minorHAnsi"/>
                <w:b/>
                <w:sz w:val="20"/>
                <w:szCs w:val="20"/>
              </w:rPr>
              <w:id w:val="1876820597"/>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634764191"/>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1839076432"/>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bottom w:val="single" w:sz="4" w:space="0" w:color="auto"/>
            </w:tcBorders>
          </w:tcPr>
          <w:sdt>
            <w:sdtPr>
              <w:rPr>
                <w:rFonts w:eastAsia="MS Gothic" w:cstheme="minorHAnsi"/>
                <w:b/>
                <w:sz w:val="20"/>
                <w:szCs w:val="20"/>
              </w:rPr>
              <w:id w:val="-1640337209"/>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805283966"/>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577571922"/>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bottom w:val="single" w:sz="4" w:space="0" w:color="auto"/>
            </w:tcBorders>
          </w:tcPr>
          <w:sdt>
            <w:sdtPr>
              <w:rPr>
                <w:rFonts w:eastAsia="MS Gothic" w:cstheme="minorHAnsi"/>
                <w:b/>
                <w:sz w:val="20"/>
                <w:szCs w:val="20"/>
              </w:rPr>
              <w:id w:val="-517383060"/>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1464229581"/>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MS Gothic" w:eastAsia="MS Gothic" w:hAnsi="MS Gothic" w:cstheme="minorHAnsi" w:hint="eastAsia"/>
                    <w:b/>
                    <w:sz w:val="20"/>
                    <w:szCs w:val="20"/>
                  </w:rPr>
                  <w:t>☐</w:t>
                </w:r>
              </w:p>
            </w:sdtContent>
          </w:sdt>
          <w:sdt>
            <w:sdtPr>
              <w:rPr>
                <w:rFonts w:eastAsia="MS Gothic" w:cstheme="minorHAnsi"/>
                <w:b/>
                <w:sz w:val="20"/>
                <w:szCs w:val="20"/>
              </w:rPr>
              <w:id w:val="-27640758"/>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bottom w:val="single" w:sz="4" w:space="0" w:color="auto"/>
              <w:right w:val="single" w:sz="12" w:space="0" w:color="auto"/>
            </w:tcBorders>
          </w:tcPr>
          <w:sdt>
            <w:sdtPr>
              <w:rPr>
                <w:rFonts w:eastAsia="MS Gothic" w:cstheme="minorHAnsi"/>
                <w:b/>
                <w:sz w:val="20"/>
                <w:szCs w:val="20"/>
              </w:rPr>
              <w:id w:val="-519009998"/>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MS Gothic" w:eastAsia="MS Gothic" w:hAnsi="MS Gothic" w:cstheme="minorHAnsi" w:hint="eastAsia"/>
                    <w:b/>
                    <w:sz w:val="20"/>
                    <w:szCs w:val="20"/>
                  </w:rPr>
                  <w:t>☐</w:t>
                </w:r>
              </w:p>
            </w:sdtContent>
          </w:sdt>
          <w:sdt>
            <w:sdtPr>
              <w:rPr>
                <w:rFonts w:eastAsia="MS Gothic" w:cstheme="minorHAnsi"/>
                <w:b/>
                <w:sz w:val="20"/>
                <w:szCs w:val="20"/>
              </w:rPr>
              <w:id w:val="781616307"/>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sdt>
            <w:sdtPr>
              <w:rPr>
                <w:rFonts w:eastAsia="MS Gothic" w:cstheme="minorHAnsi"/>
                <w:b/>
                <w:sz w:val="20"/>
                <w:szCs w:val="20"/>
              </w:rPr>
              <w:id w:val="875125764"/>
              <w15:appearance w15:val="hidden"/>
              <w14:checkbox>
                <w14:checked w14:val="0"/>
                <w14:checkedState w14:val="2612" w14:font="MS Gothic"/>
                <w14:uncheckedState w14:val="2610" w14:font="MS Gothic"/>
              </w14:checkbox>
            </w:sdtPr>
            <w:sdtContent>
              <w:p>
                <w:pPr>
                  <w:jc w:val="center"/>
                  <w:rPr>
                    <w:rFonts w:eastAsia="MS Gothic" w:cstheme="minorHAnsi"/>
                    <w:b/>
                    <w:sz w:val="20"/>
                    <w:szCs w:val="20"/>
                  </w:rPr>
                </w:pPr>
                <w:r>
                  <w:rPr>
                    <w:rFonts w:ascii="Segoe UI Symbol" w:eastAsia="MS Gothic" w:hAnsi="Segoe UI Symbol" w:cs="Segoe UI Symbol"/>
                    <w:b/>
                    <w:sz w:val="20"/>
                    <w:szCs w:val="20"/>
                  </w:rPr>
                  <w:t>☐</w:t>
                </w:r>
              </w:p>
            </w:sdtContent>
          </w:sdt>
        </w:tc>
      </w:tr>
    </w:tbl>
    <w:p>
      <w:pPr>
        <w:pStyle w:val="berschrift2"/>
        <w:numPr>
          <w:ilvl w:val="0"/>
          <w:numId w:val="2"/>
        </w:numPr>
        <w:spacing w:line="240" w:lineRule="auto"/>
        <w:ind w:left="-68" w:hanging="357"/>
        <w:rPr>
          <w:rFonts w:asciiTheme="minorHAnsi" w:hAnsiTheme="minorHAnsi" w:cstheme="minorHAnsi"/>
          <w:color w:val="auto"/>
          <w:sz w:val="18"/>
          <w:szCs w:val="18"/>
        </w:rPr>
      </w:pPr>
      <w:r>
        <w:rPr>
          <w:rFonts w:asciiTheme="minorHAnsi" w:hAnsiTheme="minorHAnsi" w:cstheme="minorHAnsi"/>
          <w:color w:val="auto"/>
          <w:sz w:val="18"/>
          <w:szCs w:val="18"/>
        </w:rPr>
        <w:t>Für alle Probenahmebereiche sind in der BBodSchV zusätzliche Anforderungen aufgeführt, die zu beachten sind.</w:t>
      </w:r>
    </w:p>
    <w:p>
      <w:pPr>
        <w:pStyle w:val="Listenabsatz"/>
        <w:numPr>
          <w:ilvl w:val="0"/>
          <w:numId w:val="2"/>
        </w:numPr>
        <w:spacing w:line="240" w:lineRule="auto"/>
        <w:ind w:left="-68" w:hanging="357"/>
      </w:pPr>
      <w:r>
        <w:rPr>
          <w:rFonts w:cstheme="minorHAnsi"/>
          <w:sz w:val="18"/>
          <w:szCs w:val="18"/>
        </w:rPr>
        <w:t xml:space="preserve">Bohrungen mittels motorisch betriebener Geräte können in Kooperation mit einer darauf spezialisierten Firma erfolgen. Verantwortlich für die Eignung und den einwandfreien Zustand der Gerätschaften, die Spatenfreiheit sowie die fachgerechte Durchführung des Aufschlusses ist die Untersuchungsstelle. </w:t>
      </w:r>
    </w:p>
    <w:p>
      <w:pPr>
        <w:pStyle w:val="berschrift1"/>
        <w:spacing w:before="300" w:after="200"/>
        <w:ind w:left="-426"/>
        <w:rPr>
          <w:rFonts w:asciiTheme="minorHAnsi" w:hAnsiTheme="minorHAnsi" w:cstheme="minorHAnsi"/>
          <w:b/>
          <w:snapToGrid w:val="0"/>
          <w:sz w:val="24"/>
          <w:szCs w:val="24"/>
          <w:vertAlign w:val="superscript"/>
          <w:lang w:eastAsia="de-DE"/>
        </w:rPr>
      </w:pPr>
      <w:r>
        <w:rPr>
          <w:rFonts w:asciiTheme="minorHAnsi" w:hAnsiTheme="minorHAnsi" w:cstheme="minorHAnsi"/>
          <w:b/>
          <w:sz w:val="24"/>
          <w:szCs w:val="24"/>
        </w:rPr>
        <w:t xml:space="preserve">Zu 1.2 und 1.3: Labor – Basisparameter und Probenvorbereitung </w:t>
      </w:r>
    </w:p>
    <w:p>
      <w:pPr>
        <w:tabs>
          <w:tab w:val="left" w:pos="238"/>
        </w:tabs>
        <w:spacing w:after="0" w:line="240" w:lineRule="auto"/>
        <w:ind w:left="-426"/>
      </w:pPr>
      <w:r>
        <w:t>Die hier aufgeführten Verfahren stellen keinen eigenständigen Teilbereich dar, sondern sind jeweils Bestandteil der folgenden Teilbereiche 1.2 und 1.3.</w:t>
      </w:r>
    </w:p>
    <w:tbl>
      <w:tblPr>
        <w:tblStyle w:val="Tabellenraster"/>
        <w:tblW w:w="10206" w:type="dxa"/>
        <w:tblInd w:w="-582" w:type="dxa"/>
        <w:tblLook w:val="04A0" w:firstRow="1" w:lastRow="0" w:firstColumn="1" w:lastColumn="0" w:noHBand="0" w:noVBand="1"/>
      </w:tblPr>
      <w:tblGrid>
        <w:gridCol w:w="2832"/>
        <w:gridCol w:w="3809"/>
        <w:gridCol w:w="741"/>
        <w:gridCol w:w="566"/>
        <w:gridCol w:w="566"/>
        <w:gridCol w:w="558"/>
        <w:gridCol w:w="567"/>
        <w:gridCol w:w="567"/>
      </w:tblGrid>
      <w:tr>
        <w:trPr>
          <w:tblHeader/>
        </w:trPr>
        <w:tc>
          <w:tcPr>
            <w:tcW w:w="2832" w:type="dxa"/>
            <w:tcBorders>
              <w:top w:val="single" w:sz="12" w:space="0" w:color="auto"/>
              <w:left w:val="single" w:sz="12" w:space="0" w:color="auto"/>
              <w:bottom w:val="single" w:sz="12" w:space="0" w:color="auto"/>
            </w:tcBorders>
          </w:tcPr>
          <w:p>
            <w:pPr>
              <w:jc w:val="center"/>
              <w:rPr>
                <w:rFonts w:cstheme="minorHAnsi"/>
                <w:b/>
              </w:rPr>
            </w:pPr>
            <w:r>
              <w:rPr>
                <w:rFonts w:cstheme="minorHAnsi"/>
                <w:b/>
              </w:rPr>
              <w:t>Untersuchungsparameter</w:t>
            </w:r>
          </w:p>
        </w:tc>
        <w:tc>
          <w:tcPr>
            <w:tcW w:w="3809" w:type="dxa"/>
            <w:tcBorders>
              <w:top w:val="single" w:sz="12" w:space="0" w:color="auto"/>
              <w:bottom w:val="single" w:sz="12" w:space="0" w:color="auto"/>
            </w:tcBorders>
          </w:tcPr>
          <w:p>
            <w:pPr>
              <w:jc w:val="center"/>
              <w:rPr>
                <w:rFonts w:cstheme="minorHAnsi"/>
                <w:b/>
              </w:rPr>
            </w:pPr>
            <w:r>
              <w:rPr>
                <w:rFonts w:cstheme="minorHAnsi"/>
                <w:b/>
              </w:rPr>
              <w:t>Verfahren</w:t>
            </w:r>
          </w:p>
        </w:tc>
        <w:tc>
          <w:tcPr>
            <w:tcW w:w="741" w:type="dxa"/>
            <w:tcBorders>
              <w:top w:val="single" w:sz="12" w:space="0" w:color="auto"/>
              <w:bottom w:val="single" w:sz="12" w:space="0" w:color="auto"/>
              <w:right w:val="single" w:sz="12" w:space="0" w:color="auto"/>
            </w:tcBorders>
          </w:tcPr>
          <w:p>
            <w:pPr>
              <w:jc w:val="center"/>
              <w:rPr>
                <w:rFonts w:cstheme="minorHAnsi"/>
                <w:b/>
              </w:rPr>
            </w:pPr>
            <w:r>
              <w:rPr>
                <w:rFonts w:cstheme="minorHAnsi"/>
                <w:b/>
              </w:rPr>
              <w:t>Stand</w:t>
            </w:r>
          </w:p>
        </w:tc>
        <w:sdt>
          <w:sdtPr>
            <w:rPr>
              <w:rFonts w:cstheme="minorHAnsi"/>
            </w:rPr>
            <w:tag w:val=""/>
            <w:id w:val="-991551920"/>
            <w:placeholder>
              <w:docPart w:val="8985D0720635430DB12C7184B12FD310"/>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tc>
              <w:tcPr>
                <w:tcW w:w="566"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Style w:val="Platzhaltertext"/>
                  </w:rPr>
                  <w:t>K1</w:t>
                </w:r>
              </w:p>
            </w:tc>
          </w:sdtContent>
        </w:sdt>
        <w:sdt>
          <w:sdtPr>
            <w:rPr>
              <w:rFonts w:cstheme="minorHAnsi"/>
            </w:rPr>
            <w:tag w:val=""/>
            <w:id w:val="819085606"/>
            <w:lock w:val="sdtContentLocked"/>
            <w:placeholder>
              <w:docPart w:val="C05B9125F6F142438E489C7B4804078C"/>
            </w:placeholder>
            <w:showingPlcHdr/>
            <w:dataBinding w:prefixMappings="xmlns:ns0='http://schemas.openxmlformats.org/officeDocument/2006/extended-properties' " w:xpath="/ns0:Properties[1]/ns0:Company[1]" w:storeItemID="{6668398D-A668-4E3E-A5EB-62B293D839F1}"/>
            <w15:appearance w15:val="hidden"/>
            <w:text/>
          </w:sdtPr>
          <w:sdtContent>
            <w:tc>
              <w:tcPr>
                <w:tcW w:w="566"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sdt>
          <w:sdtPr>
            <w:rPr>
              <w:rFonts w:cstheme="minorHAnsi"/>
            </w:rPr>
            <w:tag w:val=""/>
            <w:id w:val="-1882234554"/>
            <w:lock w:val="sdtContentLocked"/>
            <w:placeholder>
              <w:docPart w:val="E8AD287DA9C341F5B596958FD02930AC"/>
            </w:placeholder>
            <w:showingPlcHdr/>
            <w:dataBinding w:prefixMappings="xmlns:ns0='http://schemas.microsoft.com/office/2006/coverPageProps' " w:xpath="/ns0:CoverPageProperties[1]/ns0:CompanyAddress[1]" w:storeItemID="{55AF091B-3C7A-41E3-B477-F2FDAA23CFDA}"/>
            <w15:appearance w15:val="hidden"/>
            <w:text/>
          </w:sdtPr>
          <w:sdtContent>
            <w:tc>
              <w:tcPr>
                <w:tcW w:w="558"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Style w:val="Platzhaltertext"/>
                  </w:rPr>
                  <w:t xml:space="preserve"> </w:t>
                </w:r>
              </w:p>
            </w:tc>
          </w:sdtContent>
        </w:sdt>
        <w:sdt>
          <w:sdtPr>
            <w:rPr>
              <w:rFonts w:cstheme="minorHAnsi"/>
            </w:rPr>
            <w:tag w:val=""/>
            <w:id w:val="16899772"/>
            <w:lock w:val="sdtContentLocked"/>
            <w:placeholder>
              <w:docPart w:val="8F749086619542409E5F9ECE7FA87DFD"/>
            </w:placeholder>
            <w:showingPlcHdr/>
            <w:dataBinding w:prefixMappings="xmlns:ns0='http://schemas.microsoft.com/office/2006/coverPageProps' " w:xpath="/ns0:CoverPageProperties[1]/ns0:CompanyEmail[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vAlign w:val="center"/>
              </w:tcPr>
              <w:p>
                <w:pPr>
                  <w:jc w:val="center"/>
                  <w:rPr>
                    <w:rFonts w:cstheme="minorHAnsi"/>
                  </w:rPr>
                </w:pPr>
                <w:r>
                  <w:rPr>
                    <w:rStyle w:val="Platzhaltertext"/>
                  </w:rPr>
                  <w:t xml:space="preserve"> </w:t>
                </w:r>
              </w:p>
            </w:tc>
          </w:sdtContent>
        </w:sdt>
        <w:sdt>
          <w:sdtPr>
            <w:rPr>
              <w:rFonts w:cstheme="minorHAnsi"/>
            </w:rPr>
            <w:tag w:val=""/>
            <w:id w:val="962469884"/>
            <w:lock w:val="sdtContentLocked"/>
            <w:placeholder>
              <w:docPart w:val="A0A411F17B794681B1E493D21F429B0D"/>
            </w:placeholder>
            <w:dataBinding w:prefixMappings="xmlns:ns0='http://schemas.microsoft.com/office/2006/coverPageProps' " w:xpath="/ns0:CoverPageProperties[1]/ns0:CompanyFax[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tr>
      <w:tr>
        <w:tc>
          <w:tcPr>
            <w:tcW w:w="2832" w:type="dxa"/>
            <w:tcBorders>
              <w:top w:val="single" w:sz="12" w:space="0" w:color="auto"/>
              <w:left w:val="single" w:sz="12" w:space="0" w:color="auto"/>
            </w:tcBorders>
            <w:vAlign w:val="center"/>
          </w:tcPr>
          <w:p>
            <w:pPr>
              <w:pStyle w:val="Default"/>
              <w:rPr>
                <w:rFonts w:asciiTheme="minorHAnsi" w:hAnsiTheme="minorHAnsi" w:cstheme="minorHAnsi"/>
                <w:color w:val="auto"/>
                <w:sz w:val="20"/>
                <w:szCs w:val="20"/>
              </w:rPr>
            </w:pPr>
            <w:r>
              <w:rPr>
                <w:rFonts w:asciiTheme="minorHAnsi" w:hAnsiTheme="minorHAnsi" w:cstheme="minorHAnsi"/>
                <w:snapToGrid w:val="0"/>
                <w:color w:val="auto"/>
                <w:sz w:val="20"/>
                <w:szCs w:val="20"/>
                <w:lang w:eastAsia="de-DE"/>
              </w:rPr>
              <w:t xml:space="preserve">Probenvorbereitung und </w:t>
            </w:r>
            <w:r>
              <w:rPr>
                <w:rFonts w:asciiTheme="minorHAnsi" w:hAnsiTheme="minorHAnsi" w:cstheme="minorHAnsi"/>
                <w:snapToGrid w:val="0"/>
                <w:color w:val="auto"/>
                <w:sz w:val="20"/>
                <w:szCs w:val="20"/>
                <w:lang w:eastAsia="de-DE"/>
              </w:rPr>
              <w:br/>
              <w:t>-aufarbeitung</w:t>
            </w:r>
          </w:p>
        </w:tc>
        <w:tc>
          <w:tcPr>
            <w:tcW w:w="3809" w:type="dxa"/>
            <w:tcBorders>
              <w:top w:val="single" w:sz="12" w:space="0" w:color="auto"/>
              <w:bottom w:val="single" w:sz="12" w:space="0" w:color="auto"/>
            </w:tcBorders>
            <w:vAlign w:val="center"/>
          </w:tcPr>
          <w:p>
            <w:pPr>
              <w:rPr>
                <w:rFonts w:cstheme="minorHAnsi"/>
                <w:sz w:val="20"/>
                <w:szCs w:val="20"/>
              </w:rPr>
            </w:pPr>
            <w:r>
              <w:rPr>
                <w:rFonts w:cstheme="minorHAnsi"/>
                <w:b/>
                <w:snapToGrid w:val="0"/>
                <w:color w:val="000000"/>
                <w:sz w:val="20"/>
                <w:szCs w:val="20"/>
              </w:rPr>
              <w:t>DIN 19747</w:t>
            </w:r>
          </w:p>
        </w:tc>
        <w:tc>
          <w:tcPr>
            <w:tcW w:w="741"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2009</w:t>
            </w:r>
          </w:p>
        </w:tc>
        <w:sdt>
          <w:sdtPr>
            <w:rPr>
              <w:rFonts w:cstheme="minorHAnsi"/>
              <w:b/>
              <w:sz w:val="20"/>
              <w:szCs w:val="20"/>
            </w:rPr>
            <w:id w:val="-441146007"/>
            <w15:appearance w15:val="hidden"/>
            <w14:checkbox>
              <w14:checked w14:val="0"/>
              <w14:checkedState w14:val="2612" w14:font="MS Gothic"/>
              <w14:uncheckedState w14:val="2610" w14:font="MS Gothic"/>
            </w14:checkbox>
          </w:sdtPr>
          <w:sdtContent>
            <w:tc>
              <w:tcPr>
                <w:tcW w:w="566" w:type="dxa"/>
                <w:tcBorders>
                  <w:top w:val="single" w:sz="12" w:space="0" w:color="auto"/>
                  <w:left w:val="single" w:sz="12" w:space="0" w:color="auto"/>
                  <w:bottom w:val="single" w:sz="12" w:space="0" w:color="auto"/>
                  <w:right w:val="single" w:sz="4"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19790308"/>
            <w15:appearance w15:val="hidden"/>
            <w14:checkbox>
              <w14:checked w14:val="0"/>
              <w14:checkedState w14:val="2612" w14:font="MS Gothic"/>
              <w14:uncheckedState w14:val="2610" w14:font="MS Gothic"/>
            </w14:checkbox>
          </w:sdtPr>
          <w:sdtContent>
            <w:tc>
              <w:tcPr>
                <w:tcW w:w="566" w:type="dxa"/>
                <w:tcBorders>
                  <w:top w:val="single" w:sz="12" w:space="0" w:color="auto"/>
                  <w:left w:val="single" w:sz="4" w:space="0" w:color="auto"/>
                  <w:bottom w:val="single" w:sz="12" w:space="0" w:color="auto"/>
                  <w:right w:val="single" w:sz="4"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120446079"/>
            <w15:appearance w15:val="hidden"/>
            <w14:checkbox>
              <w14:checked w14:val="0"/>
              <w14:checkedState w14:val="2612" w14:font="MS Gothic"/>
              <w14:uncheckedState w14:val="2610" w14:font="MS Gothic"/>
            </w14:checkbox>
          </w:sdtPr>
          <w:sdtContent>
            <w:tc>
              <w:tcPr>
                <w:tcW w:w="558" w:type="dxa"/>
                <w:tcBorders>
                  <w:top w:val="single" w:sz="12" w:space="0" w:color="auto"/>
                  <w:left w:val="single" w:sz="4" w:space="0" w:color="auto"/>
                  <w:bottom w:val="single" w:sz="12" w:space="0" w:color="auto"/>
                  <w:right w:val="single" w:sz="4"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364588015"/>
            <w15:appearance w15:val="hidden"/>
            <w14:checkbox>
              <w14:checked w14:val="0"/>
              <w14:checkedState w14:val="2612" w14:font="MS Gothic"/>
              <w14:uncheckedState w14:val="2610" w14:font="MS Gothic"/>
            </w14:checkbox>
          </w:sdtPr>
          <w:sdtContent>
            <w:tc>
              <w:tcPr>
                <w:tcW w:w="567" w:type="dxa"/>
                <w:tcBorders>
                  <w:top w:val="single" w:sz="12" w:space="0" w:color="auto"/>
                  <w:left w:val="single" w:sz="4" w:space="0" w:color="auto"/>
                  <w:bottom w:val="single" w:sz="12" w:space="0" w:color="auto"/>
                  <w:right w:val="single" w:sz="4"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076933533"/>
            <w15:appearance w15:val="hidden"/>
            <w14:checkbox>
              <w14:checked w14:val="0"/>
              <w14:checkedState w14:val="2612" w14:font="MS Gothic"/>
              <w14:uncheckedState w14:val="2610" w14:font="MS Gothic"/>
            </w14:checkbox>
          </w:sdtPr>
          <w:sdtContent>
            <w:tc>
              <w:tcPr>
                <w:tcW w:w="567" w:type="dxa"/>
                <w:tcBorders>
                  <w:top w:val="single" w:sz="12" w:space="0" w:color="auto"/>
                  <w:left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rPr>
          <w:trHeight w:val="555"/>
        </w:trPr>
        <w:tc>
          <w:tcPr>
            <w:tcW w:w="2832" w:type="dxa"/>
            <w:tcBorders>
              <w:top w:val="single" w:sz="12" w:space="0" w:color="auto"/>
              <w:left w:val="single" w:sz="12" w:space="0" w:color="auto"/>
            </w:tcBorders>
            <w:vAlign w:val="center"/>
          </w:tcPr>
          <w:p>
            <w:pPr>
              <w:rPr>
                <w:rFonts w:cstheme="minorHAnsi"/>
                <w:sz w:val="20"/>
                <w:szCs w:val="20"/>
              </w:rPr>
            </w:pPr>
            <w:r>
              <w:rPr>
                <w:rFonts w:cstheme="minorHAnsi"/>
                <w:snapToGrid w:val="0"/>
                <w:sz w:val="20"/>
                <w:szCs w:val="20"/>
                <w:lang w:eastAsia="de-DE"/>
              </w:rPr>
              <w:t>Trockenmasse</w:t>
            </w:r>
          </w:p>
        </w:tc>
        <w:tc>
          <w:tcPr>
            <w:tcW w:w="3809" w:type="dxa"/>
            <w:tcBorders>
              <w:top w:val="single" w:sz="12" w:space="0" w:color="auto"/>
            </w:tcBorders>
            <w:vAlign w:val="center"/>
          </w:tcPr>
          <w:p>
            <w:pPr>
              <w:spacing w:line="276" w:lineRule="auto"/>
              <w:rPr>
                <w:rFonts w:cstheme="minorHAnsi"/>
                <w:color w:val="FF0000"/>
                <w:sz w:val="20"/>
                <w:szCs w:val="20"/>
              </w:rPr>
            </w:pPr>
            <w:r>
              <w:rPr>
                <w:rFonts w:cstheme="minorHAnsi"/>
                <w:b/>
                <w:snapToGrid w:val="0"/>
                <w:color w:val="000000"/>
                <w:sz w:val="20"/>
                <w:szCs w:val="20"/>
                <w:lang w:eastAsia="de-DE"/>
              </w:rPr>
              <w:t>DIN EN 15934 (Verfahren A)</w:t>
            </w:r>
          </w:p>
          <w:p>
            <w:pPr>
              <w:rPr>
                <w:rFonts w:cstheme="minorHAnsi"/>
                <w:color w:val="FF0000"/>
                <w:sz w:val="20"/>
                <w:szCs w:val="20"/>
              </w:rPr>
            </w:pPr>
            <w:r>
              <w:rPr>
                <w:rFonts w:cstheme="minorHAnsi"/>
                <w:b/>
                <w:snapToGrid w:val="0"/>
                <w:color w:val="000000"/>
                <w:sz w:val="20"/>
                <w:szCs w:val="20"/>
                <w:lang w:eastAsia="de-DE"/>
              </w:rPr>
              <w:t>DIN EN 14346 (Verfahren A)</w:t>
            </w:r>
          </w:p>
        </w:tc>
        <w:tc>
          <w:tcPr>
            <w:tcW w:w="741"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2012</w:t>
            </w:r>
          </w:p>
          <w:p>
            <w:pPr>
              <w:jc w:val="center"/>
              <w:rPr>
                <w:rFonts w:cstheme="minorHAnsi"/>
                <w:b/>
                <w:sz w:val="20"/>
                <w:szCs w:val="20"/>
              </w:rPr>
            </w:pPr>
            <w:r>
              <w:rPr>
                <w:rFonts w:cstheme="minorHAnsi"/>
                <w:b/>
                <w:sz w:val="20"/>
                <w:szCs w:val="20"/>
              </w:rPr>
              <w:t>2007</w:t>
            </w:r>
          </w:p>
        </w:tc>
        <w:tc>
          <w:tcPr>
            <w:tcW w:w="566" w:type="dxa"/>
            <w:tcBorders>
              <w:top w:val="single" w:sz="12" w:space="0" w:color="auto"/>
              <w:left w:val="single" w:sz="12" w:space="0" w:color="auto"/>
              <w:right w:val="single" w:sz="4" w:space="0" w:color="auto"/>
            </w:tcBorders>
            <w:vAlign w:val="center"/>
          </w:tcPr>
          <w:sdt>
            <w:sdtPr>
              <w:rPr>
                <w:rFonts w:cstheme="minorHAnsi"/>
                <w:b/>
                <w:sz w:val="20"/>
                <w:szCs w:val="20"/>
              </w:rPr>
              <w:id w:val="175600850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p>
            <w:pPr>
              <w:jc w:val="center"/>
              <w:rPr>
                <w:rFonts w:cstheme="minorHAnsi"/>
                <w:b/>
                <w:sz w:val="20"/>
                <w:szCs w:val="20"/>
              </w:rPr>
            </w:pPr>
            <w:sdt>
              <w:sdtPr>
                <w:rPr>
                  <w:rFonts w:cstheme="minorHAnsi"/>
                  <w:b/>
                  <w:sz w:val="20"/>
                  <w:szCs w:val="20"/>
                </w:rPr>
                <w:id w:val="866260349"/>
                <w15:appearance w15:val="hidden"/>
                <w14:checkbox>
                  <w14:checked w14:val="0"/>
                  <w14:checkedState w14:val="2612" w14:font="MS Gothic"/>
                  <w14:uncheckedState w14:val="2610" w14:font="MS Gothic"/>
                </w14:checkbox>
              </w:sdtPr>
              <w:sdtContent>
                <w:r>
                  <w:rPr>
                    <w:rFonts w:ascii="Segoe UI Symbol" w:eastAsia="MS Gothic" w:hAnsi="Segoe UI Symbol" w:cs="Segoe UI Symbol"/>
                    <w:b/>
                    <w:sz w:val="20"/>
                    <w:szCs w:val="20"/>
                  </w:rPr>
                  <w:t>☐</w:t>
                </w:r>
              </w:sdtContent>
            </w:sdt>
            <w:r>
              <w:rPr>
                <w:rFonts w:cstheme="minorHAnsi"/>
                <w:b/>
                <w:sz w:val="20"/>
                <w:szCs w:val="20"/>
              </w:rPr>
              <w:t xml:space="preserve"> </w:t>
            </w:r>
          </w:p>
        </w:tc>
        <w:tc>
          <w:tcPr>
            <w:tcW w:w="566" w:type="dxa"/>
            <w:tcBorders>
              <w:top w:val="single" w:sz="12" w:space="0" w:color="auto"/>
              <w:left w:val="single" w:sz="4" w:space="0" w:color="auto"/>
              <w:right w:val="single" w:sz="4" w:space="0" w:color="auto"/>
            </w:tcBorders>
            <w:vAlign w:val="center"/>
          </w:tcPr>
          <w:sdt>
            <w:sdtPr>
              <w:rPr>
                <w:rFonts w:cstheme="minorHAnsi"/>
                <w:b/>
                <w:sz w:val="20"/>
                <w:szCs w:val="20"/>
              </w:rPr>
              <w:id w:val="-77586178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96978739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58" w:type="dxa"/>
            <w:tcBorders>
              <w:top w:val="single" w:sz="12" w:space="0" w:color="auto"/>
              <w:left w:val="single" w:sz="4" w:space="0" w:color="auto"/>
              <w:right w:val="single" w:sz="4" w:space="0" w:color="auto"/>
            </w:tcBorders>
            <w:vAlign w:val="center"/>
          </w:tcPr>
          <w:sdt>
            <w:sdtPr>
              <w:rPr>
                <w:rFonts w:cstheme="minorHAnsi"/>
                <w:b/>
                <w:sz w:val="20"/>
                <w:szCs w:val="20"/>
              </w:rPr>
              <w:id w:val="43286340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48847023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left w:val="single" w:sz="4" w:space="0" w:color="auto"/>
              <w:right w:val="single" w:sz="4" w:space="0" w:color="auto"/>
            </w:tcBorders>
            <w:vAlign w:val="center"/>
          </w:tcPr>
          <w:sdt>
            <w:sdtPr>
              <w:rPr>
                <w:rFonts w:cstheme="minorHAnsi"/>
                <w:b/>
                <w:sz w:val="20"/>
                <w:szCs w:val="20"/>
              </w:rPr>
              <w:id w:val="21679686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91832797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left w:val="single" w:sz="4" w:space="0" w:color="auto"/>
              <w:right w:val="single" w:sz="12" w:space="0" w:color="auto"/>
            </w:tcBorders>
            <w:vAlign w:val="center"/>
          </w:tcPr>
          <w:sdt>
            <w:sdtPr>
              <w:rPr>
                <w:rFonts w:cstheme="minorHAnsi"/>
                <w:b/>
                <w:sz w:val="20"/>
                <w:szCs w:val="20"/>
              </w:rPr>
              <w:id w:val="-24195148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94265198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562"/>
        </w:trPr>
        <w:tc>
          <w:tcPr>
            <w:tcW w:w="2832" w:type="dxa"/>
            <w:tcBorders>
              <w:top w:val="single" w:sz="12" w:space="0" w:color="auto"/>
              <w:left w:val="single" w:sz="12" w:space="0" w:color="auto"/>
              <w:bottom w:val="single" w:sz="12" w:space="0" w:color="auto"/>
            </w:tcBorders>
            <w:vAlign w:val="center"/>
          </w:tcPr>
          <w:p>
            <w:pPr>
              <w:spacing w:line="276" w:lineRule="auto"/>
              <w:rPr>
                <w:rFonts w:cstheme="minorHAnsi"/>
                <w:snapToGrid w:val="0"/>
                <w:sz w:val="20"/>
                <w:szCs w:val="20"/>
                <w:lang w:eastAsia="de-DE"/>
              </w:rPr>
            </w:pPr>
            <w:r>
              <w:rPr>
                <w:rFonts w:cstheme="minorHAnsi"/>
                <w:snapToGrid w:val="0"/>
                <w:sz w:val="20"/>
                <w:szCs w:val="20"/>
                <w:lang w:eastAsia="de-DE"/>
              </w:rPr>
              <w:t xml:space="preserve">Gesamter Organischer Kohlenstoff (TOC) </w:t>
            </w:r>
          </w:p>
        </w:tc>
        <w:tc>
          <w:tcPr>
            <w:tcW w:w="3809" w:type="dxa"/>
            <w:tcBorders>
              <w:top w:val="single" w:sz="12" w:space="0" w:color="auto"/>
            </w:tcBorders>
            <w:vAlign w:val="center"/>
          </w:tcPr>
          <w:p>
            <w:pPr>
              <w:rPr>
                <w:rFonts w:cstheme="minorHAnsi"/>
                <w:color w:val="FF0000"/>
                <w:sz w:val="20"/>
                <w:szCs w:val="20"/>
              </w:rPr>
            </w:pPr>
            <w:r>
              <w:rPr>
                <w:rFonts w:cstheme="minorHAnsi"/>
                <w:b/>
                <w:snapToGrid w:val="0"/>
                <w:sz w:val="20"/>
                <w:szCs w:val="20"/>
                <w:lang w:eastAsia="de-DE"/>
              </w:rPr>
              <w:t>DIN EN 15936</w:t>
            </w:r>
          </w:p>
          <w:p>
            <w:pPr>
              <w:rPr>
                <w:rFonts w:cstheme="minorHAnsi"/>
                <w:color w:val="FF0000"/>
                <w:sz w:val="20"/>
                <w:szCs w:val="20"/>
              </w:rPr>
            </w:pPr>
            <w:r>
              <w:rPr>
                <w:rFonts w:cstheme="minorHAnsi"/>
                <w:snapToGrid w:val="0"/>
                <w:sz w:val="20"/>
                <w:szCs w:val="20"/>
                <w:lang w:eastAsia="de-DE"/>
              </w:rPr>
              <w:t>DIN EN 15936</w:t>
            </w:r>
          </w:p>
        </w:tc>
        <w:tc>
          <w:tcPr>
            <w:tcW w:w="741"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2012</w:t>
            </w:r>
          </w:p>
          <w:p>
            <w:pPr>
              <w:jc w:val="center"/>
              <w:rPr>
                <w:rFonts w:cstheme="minorHAnsi"/>
                <w:b/>
                <w:sz w:val="20"/>
                <w:szCs w:val="20"/>
              </w:rPr>
            </w:pPr>
            <w:r>
              <w:rPr>
                <w:rFonts w:cstheme="minorHAnsi"/>
                <w:sz w:val="20"/>
                <w:szCs w:val="20"/>
              </w:rPr>
              <w:t>2022</w:t>
            </w:r>
          </w:p>
        </w:tc>
        <w:tc>
          <w:tcPr>
            <w:tcW w:w="566" w:type="dxa"/>
            <w:tcBorders>
              <w:top w:val="single" w:sz="12" w:space="0" w:color="auto"/>
              <w:left w:val="single" w:sz="12" w:space="0" w:color="auto"/>
              <w:right w:val="single" w:sz="4" w:space="0" w:color="auto"/>
            </w:tcBorders>
            <w:vAlign w:val="center"/>
          </w:tcPr>
          <w:sdt>
            <w:sdtPr>
              <w:rPr>
                <w:rFonts w:cstheme="minorHAnsi"/>
                <w:b/>
                <w:sz w:val="20"/>
                <w:szCs w:val="20"/>
              </w:rPr>
              <w:id w:val="103886082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42311043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left w:val="single" w:sz="4" w:space="0" w:color="auto"/>
              <w:right w:val="single" w:sz="4" w:space="0" w:color="auto"/>
            </w:tcBorders>
            <w:vAlign w:val="center"/>
          </w:tcPr>
          <w:sdt>
            <w:sdtPr>
              <w:rPr>
                <w:rFonts w:cstheme="minorHAnsi"/>
                <w:b/>
                <w:sz w:val="20"/>
                <w:szCs w:val="20"/>
              </w:rPr>
              <w:id w:val="-75984065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7692991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58" w:type="dxa"/>
            <w:tcBorders>
              <w:top w:val="single" w:sz="12" w:space="0" w:color="auto"/>
              <w:left w:val="single" w:sz="4" w:space="0" w:color="auto"/>
              <w:right w:val="single" w:sz="4" w:space="0" w:color="auto"/>
            </w:tcBorders>
            <w:vAlign w:val="center"/>
          </w:tcPr>
          <w:sdt>
            <w:sdtPr>
              <w:rPr>
                <w:rFonts w:cstheme="minorHAnsi"/>
                <w:b/>
                <w:sz w:val="20"/>
                <w:szCs w:val="20"/>
              </w:rPr>
              <w:id w:val="-125111240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8283514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left w:val="single" w:sz="4" w:space="0" w:color="auto"/>
              <w:right w:val="single" w:sz="4" w:space="0" w:color="auto"/>
            </w:tcBorders>
            <w:vAlign w:val="center"/>
          </w:tcPr>
          <w:sdt>
            <w:sdtPr>
              <w:rPr>
                <w:rFonts w:cstheme="minorHAnsi"/>
                <w:b/>
                <w:sz w:val="20"/>
                <w:szCs w:val="20"/>
              </w:rPr>
              <w:id w:val="-149495233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63628869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left w:val="single" w:sz="4" w:space="0" w:color="auto"/>
              <w:right w:val="single" w:sz="12" w:space="0" w:color="auto"/>
            </w:tcBorders>
            <w:vAlign w:val="center"/>
          </w:tcPr>
          <w:sdt>
            <w:sdtPr>
              <w:rPr>
                <w:rFonts w:cstheme="minorHAnsi"/>
                <w:b/>
                <w:sz w:val="20"/>
                <w:szCs w:val="20"/>
              </w:rPr>
              <w:id w:val="-162684133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11436268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c>
          <w:tcPr>
            <w:tcW w:w="2832" w:type="dxa"/>
            <w:tcBorders>
              <w:top w:val="single" w:sz="12" w:space="0" w:color="auto"/>
              <w:left w:val="single" w:sz="12" w:space="0" w:color="auto"/>
              <w:bottom w:val="single" w:sz="12" w:space="0" w:color="auto"/>
            </w:tcBorders>
            <w:vAlign w:val="center"/>
          </w:tcPr>
          <w:p>
            <w:pPr>
              <w:spacing w:line="276" w:lineRule="auto"/>
              <w:rPr>
                <w:rFonts w:cstheme="minorHAnsi"/>
                <w:snapToGrid w:val="0"/>
                <w:sz w:val="20"/>
                <w:szCs w:val="20"/>
                <w:lang w:eastAsia="de-DE"/>
              </w:rPr>
            </w:pPr>
            <w:r>
              <w:rPr>
                <w:rFonts w:cstheme="minorHAnsi"/>
                <w:snapToGrid w:val="0"/>
                <w:sz w:val="20"/>
                <w:szCs w:val="20"/>
                <w:lang w:eastAsia="de-DE"/>
              </w:rPr>
              <w:t>Gesamter Organischer Kohlenstoff (TOC 400)</w:t>
            </w:r>
          </w:p>
          <w:p>
            <w:pPr>
              <w:spacing w:line="276" w:lineRule="auto"/>
              <w:rPr>
                <w:rFonts w:cstheme="minorHAnsi"/>
                <w:b/>
                <w:sz w:val="20"/>
                <w:szCs w:val="20"/>
              </w:rPr>
            </w:pPr>
            <w:r>
              <w:rPr>
                <w:rFonts w:cs="Arial"/>
                <w:snapToGrid w:val="0"/>
                <w:sz w:val="20"/>
                <w:szCs w:val="20"/>
                <w:lang w:val="en-US" w:eastAsia="de-DE"/>
              </w:rPr>
              <w:t>-Optional-</w:t>
            </w:r>
          </w:p>
        </w:tc>
        <w:tc>
          <w:tcPr>
            <w:tcW w:w="3809" w:type="dxa"/>
            <w:tcBorders>
              <w:top w:val="single" w:sz="12" w:space="0" w:color="auto"/>
              <w:bottom w:val="single" w:sz="12" w:space="0" w:color="auto"/>
            </w:tcBorders>
            <w:vAlign w:val="center"/>
          </w:tcPr>
          <w:p>
            <w:pPr>
              <w:rPr>
                <w:rFonts w:cstheme="minorHAnsi"/>
                <w:b/>
                <w:sz w:val="20"/>
                <w:szCs w:val="20"/>
              </w:rPr>
            </w:pPr>
            <w:r>
              <w:rPr>
                <w:rFonts w:cstheme="minorHAnsi"/>
                <w:b/>
                <w:snapToGrid w:val="0"/>
                <w:sz w:val="20"/>
                <w:szCs w:val="20"/>
                <w:lang w:eastAsia="de-DE"/>
              </w:rPr>
              <w:t>DIN 19539</w:t>
            </w:r>
          </w:p>
        </w:tc>
        <w:tc>
          <w:tcPr>
            <w:tcW w:w="741"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2016</w:t>
            </w:r>
          </w:p>
        </w:tc>
        <w:sdt>
          <w:sdtPr>
            <w:rPr>
              <w:rFonts w:cstheme="minorHAnsi"/>
              <w:b/>
              <w:sz w:val="20"/>
              <w:szCs w:val="20"/>
            </w:rPr>
            <w:id w:val="-125617342"/>
            <w15:appearance w15:val="hidden"/>
            <w14:checkbox>
              <w14:checked w14:val="0"/>
              <w14:checkedState w14:val="2612" w14:font="MS Gothic"/>
              <w14:uncheckedState w14:val="2610" w14:font="MS Gothic"/>
            </w14:checkbox>
          </w:sdtPr>
          <w:sdtContent>
            <w:tc>
              <w:tcPr>
                <w:tcW w:w="566" w:type="dxa"/>
                <w:tcBorders>
                  <w:top w:val="single" w:sz="12" w:space="0" w:color="auto"/>
                  <w:left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459493789"/>
            <w15:appearance w15:val="hidden"/>
            <w14:checkbox>
              <w14:checked w14:val="0"/>
              <w14:checkedState w14:val="2612" w14:font="MS Gothic"/>
              <w14:uncheckedState w14:val="2610" w14:font="MS Gothic"/>
            </w14:checkbox>
          </w:sdtPr>
          <w:sdtContent>
            <w:tc>
              <w:tcPr>
                <w:tcW w:w="566" w:type="dxa"/>
                <w:tcBorders>
                  <w:top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490537708"/>
            <w15:appearance w15:val="hidden"/>
            <w14:checkbox>
              <w14:checked w14:val="0"/>
              <w14:checkedState w14:val="2612" w14:font="MS Gothic"/>
              <w14:uncheckedState w14:val="2610" w14:font="MS Gothic"/>
            </w14:checkbox>
          </w:sdtPr>
          <w:sdtContent>
            <w:tc>
              <w:tcPr>
                <w:tcW w:w="558" w:type="dxa"/>
                <w:tcBorders>
                  <w:top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766183124"/>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039971871"/>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rPr>
          <w:trHeight w:val="562"/>
        </w:trPr>
        <w:tc>
          <w:tcPr>
            <w:tcW w:w="2832"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napToGrid w:val="0"/>
                <w:sz w:val="20"/>
                <w:szCs w:val="20"/>
                <w:lang w:eastAsia="de-DE"/>
              </w:rPr>
              <w:t>pH-Wert (CaCl</w:t>
            </w:r>
            <w:r>
              <w:rPr>
                <w:rFonts w:cstheme="minorHAnsi"/>
                <w:snapToGrid w:val="0"/>
                <w:sz w:val="20"/>
                <w:szCs w:val="20"/>
                <w:vertAlign w:val="subscript"/>
                <w:lang w:eastAsia="de-DE"/>
              </w:rPr>
              <w:t>2</w:t>
            </w:r>
            <w:r>
              <w:rPr>
                <w:rFonts w:cstheme="minorHAnsi"/>
                <w:snapToGrid w:val="0"/>
                <w:sz w:val="20"/>
                <w:szCs w:val="20"/>
                <w:lang w:eastAsia="de-DE"/>
              </w:rPr>
              <w:t>)</w:t>
            </w:r>
          </w:p>
        </w:tc>
        <w:tc>
          <w:tcPr>
            <w:tcW w:w="3809" w:type="dxa"/>
            <w:tcBorders>
              <w:top w:val="single" w:sz="12" w:space="0" w:color="auto"/>
            </w:tcBorders>
            <w:vAlign w:val="center"/>
          </w:tcPr>
          <w:p>
            <w:pPr>
              <w:rPr>
                <w:rFonts w:cstheme="minorHAnsi"/>
                <w:sz w:val="20"/>
                <w:szCs w:val="20"/>
              </w:rPr>
            </w:pPr>
            <w:r>
              <w:rPr>
                <w:rFonts w:cstheme="minorHAnsi"/>
                <w:b/>
                <w:snapToGrid w:val="0"/>
                <w:sz w:val="20"/>
                <w:szCs w:val="20"/>
                <w:lang w:eastAsia="de-DE"/>
              </w:rPr>
              <w:t>DIN EN 15933</w:t>
            </w:r>
          </w:p>
          <w:p>
            <w:pPr>
              <w:rPr>
                <w:rFonts w:cstheme="minorHAnsi"/>
                <w:sz w:val="20"/>
                <w:szCs w:val="20"/>
              </w:rPr>
            </w:pPr>
            <w:r>
              <w:rPr>
                <w:rFonts w:cstheme="minorHAnsi"/>
                <w:bCs/>
                <w:snapToGrid w:val="0"/>
                <w:sz w:val="20"/>
                <w:szCs w:val="20"/>
                <w:lang w:eastAsia="de-DE"/>
              </w:rPr>
              <w:t>DIN EN ISO 10390</w:t>
            </w:r>
          </w:p>
        </w:tc>
        <w:tc>
          <w:tcPr>
            <w:tcW w:w="741"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2012</w:t>
            </w:r>
          </w:p>
          <w:p>
            <w:pPr>
              <w:jc w:val="center"/>
              <w:rPr>
                <w:rFonts w:cstheme="minorHAnsi"/>
                <w:b/>
                <w:sz w:val="20"/>
                <w:szCs w:val="20"/>
              </w:rPr>
            </w:pPr>
            <w:r>
              <w:rPr>
                <w:rFonts w:cstheme="minorHAnsi"/>
                <w:sz w:val="20"/>
                <w:szCs w:val="20"/>
              </w:rPr>
              <w:t>2022</w:t>
            </w:r>
          </w:p>
        </w:tc>
        <w:tc>
          <w:tcPr>
            <w:tcW w:w="566" w:type="dxa"/>
            <w:tcBorders>
              <w:top w:val="single" w:sz="12" w:space="0" w:color="auto"/>
              <w:left w:val="single" w:sz="12" w:space="0" w:color="auto"/>
            </w:tcBorders>
            <w:vAlign w:val="center"/>
          </w:tcPr>
          <w:sdt>
            <w:sdtPr>
              <w:rPr>
                <w:rFonts w:cstheme="minorHAnsi"/>
                <w:b/>
                <w:sz w:val="20"/>
                <w:szCs w:val="20"/>
              </w:rPr>
              <w:id w:val="-208019909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03418999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tcBorders>
            <w:vAlign w:val="center"/>
          </w:tcPr>
          <w:sdt>
            <w:sdtPr>
              <w:rPr>
                <w:rFonts w:cstheme="minorHAnsi"/>
                <w:b/>
                <w:sz w:val="20"/>
                <w:szCs w:val="20"/>
              </w:rPr>
              <w:id w:val="122009866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49432999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58" w:type="dxa"/>
            <w:tcBorders>
              <w:top w:val="single" w:sz="12" w:space="0" w:color="auto"/>
            </w:tcBorders>
            <w:vAlign w:val="center"/>
          </w:tcPr>
          <w:sdt>
            <w:sdtPr>
              <w:rPr>
                <w:rFonts w:cstheme="minorHAnsi"/>
                <w:b/>
                <w:sz w:val="20"/>
                <w:szCs w:val="20"/>
              </w:rPr>
              <w:id w:val="-173546793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33484704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tcBorders>
            <w:vAlign w:val="center"/>
          </w:tcPr>
          <w:sdt>
            <w:sdtPr>
              <w:rPr>
                <w:rFonts w:cstheme="minorHAnsi"/>
                <w:b/>
                <w:sz w:val="20"/>
                <w:szCs w:val="20"/>
              </w:rPr>
              <w:id w:val="-177654243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3086107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21286197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58153012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c>
          <w:tcPr>
            <w:tcW w:w="2832" w:type="dxa"/>
            <w:tcBorders>
              <w:top w:val="single" w:sz="12" w:space="0" w:color="auto"/>
              <w:left w:val="single" w:sz="12" w:space="0" w:color="auto"/>
              <w:bottom w:val="single" w:sz="12" w:space="0" w:color="auto"/>
            </w:tcBorders>
            <w:vAlign w:val="center"/>
          </w:tcPr>
          <w:p>
            <w:pPr>
              <w:spacing w:line="276" w:lineRule="auto"/>
              <w:rPr>
                <w:rFonts w:cstheme="minorHAnsi"/>
                <w:snapToGrid w:val="0"/>
                <w:sz w:val="20"/>
                <w:szCs w:val="20"/>
                <w:lang w:eastAsia="de-DE"/>
              </w:rPr>
            </w:pPr>
            <w:r>
              <w:rPr>
                <w:rFonts w:cstheme="minorHAnsi"/>
                <w:snapToGrid w:val="0"/>
                <w:sz w:val="20"/>
                <w:szCs w:val="20"/>
                <w:lang w:eastAsia="de-DE"/>
              </w:rPr>
              <w:t xml:space="preserve">Rohdichte </w:t>
            </w:r>
          </w:p>
          <w:p>
            <w:pPr>
              <w:spacing w:line="276" w:lineRule="auto"/>
              <w:rPr>
                <w:rFonts w:cstheme="minorHAnsi"/>
                <w:sz w:val="20"/>
                <w:szCs w:val="20"/>
              </w:rPr>
            </w:pPr>
            <w:r>
              <w:rPr>
                <w:rFonts w:cs="Arial"/>
                <w:snapToGrid w:val="0"/>
                <w:sz w:val="20"/>
                <w:szCs w:val="20"/>
                <w:lang w:val="en-US" w:eastAsia="de-DE"/>
              </w:rPr>
              <w:t>-Optional-</w:t>
            </w:r>
          </w:p>
        </w:tc>
        <w:tc>
          <w:tcPr>
            <w:tcW w:w="3809" w:type="dxa"/>
            <w:tcBorders>
              <w:top w:val="single" w:sz="12" w:space="0" w:color="auto"/>
              <w:bottom w:val="single" w:sz="12" w:space="0" w:color="auto"/>
            </w:tcBorders>
            <w:vAlign w:val="center"/>
          </w:tcPr>
          <w:p>
            <w:pPr>
              <w:rPr>
                <w:rFonts w:cstheme="minorHAnsi"/>
                <w:sz w:val="20"/>
                <w:szCs w:val="20"/>
              </w:rPr>
            </w:pPr>
            <w:r>
              <w:rPr>
                <w:rFonts w:cstheme="minorHAnsi"/>
                <w:b/>
                <w:snapToGrid w:val="0"/>
                <w:color w:val="000000"/>
                <w:sz w:val="20"/>
                <w:szCs w:val="20"/>
                <w:lang w:eastAsia="de-DE"/>
              </w:rPr>
              <w:t>DIN EN ISO 11272</w:t>
            </w:r>
          </w:p>
        </w:tc>
        <w:tc>
          <w:tcPr>
            <w:tcW w:w="741"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2017</w:t>
            </w:r>
          </w:p>
        </w:tc>
        <w:sdt>
          <w:sdtPr>
            <w:rPr>
              <w:rFonts w:cstheme="minorHAnsi"/>
              <w:b/>
              <w:sz w:val="20"/>
              <w:szCs w:val="20"/>
            </w:rPr>
            <w:id w:val="1959224278"/>
            <w15:appearance w15:val="hidden"/>
            <w14:checkbox>
              <w14:checked w14:val="0"/>
              <w14:checkedState w14:val="2612" w14:font="MS Gothic"/>
              <w14:uncheckedState w14:val="2610" w14:font="MS Gothic"/>
            </w14:checkbox>
          </w:sdtPr>
          <w:sdtContent>
            <w:tc>
              <w:tcPr>
                <w:tcW w:w="566" w:type="dxa"/>
                <w:tcBorders>
                  <w:top w:val="single" w:sz="12" w:space="0" w:color="auto"/>
                  <w:left w:val="single" w:sz="12" w:space="0" w:color="auto"/>
                  <w:bottom w:val="single" w:sz="12" w:space="0" w:color="auto"/>
                </w:tcBorders>
                <w:vAlign w:val="center"/>
              </w:tcPr>
              <w:p>
                <w:pPr>
                  <w:jc w:val="center"/>
                  <w:rPr>
                    <w:rFonts w:cstheme="minorHAnsi"/>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839227733"/>
            <w15:appearance w15:val="hidden"/>
            <w14:checkbox>
              <w14:checked w14:val="0"/>
              <w14:checkedState w14:val="2612" w14:font="MS Gothic"/>
              <w14:uncheckedState w14:val="2610" w14:font="MS Gothic"/>
            </w14:checkbox>
          </w:sdtPr>
          <w:sdtContent>
            <w:tc>
              <w:tcPr>
                <w:tcW w:w="566" w:type="dxa"/>
                <w:tcBorders>
                  <w:top w:val="single" w:sz="12" w:space="0" w:color="auto"/>
                  <w:bottom w:val="single" w:sz="12" w:space="0" w:color="auto"/>
                </w:tcBorders>
                <w:vAlign w:val="center"/>
              </w:tcPr>
              <w:p>
                <w:pPr>
                  <w:jc w:val="center"/>
                  <w:rPr>
                    <w:rFonts w:cstheme="minorHAnsi"/>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72071880"/>
            <w15:appearance w15:val="hidden"/>
            <w14:checkbox>
              <w14:checked w14:val="0"/>
              <w14:checkedState w14:val="2612" w14:font="MS Gothic"/>
              <w14:uncheckedState w14:val="2610" w14:font="MS Gothic"/>
            </w14:checkbox>
          </w:sdtPr>
          <w:sdtContent>
            <w:tc>
              <w:tcPr>
                <w:tcW w:w="558" w:type="dxa"/>
                <w:tcBorders>
                  <w:top w:val="single" w:sz="12" w:space="0" w:color="auto"/>
                  <w:bottom w:val="single" w:sz="12" w:space="0" w:color="auto"/>
                </w:tcBorders>
                <w:vAlign w:val="center"/>
              </w:tcPr>
              <w:p>
                <w:pPr>
                  <w:jc w:val="center"/>
                  <w:rPr>
                    <w:rFonts w:cstheme="minorHAnsi"/>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945494407"/>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tcBorders>
                <w:vAlign w:val="center"/>
              </w:tcPr>
              <w:p>
                <w:pPr>
                  <w:jc w:val="center"/>
                  <w:rPr>
                    <w:rFonts w:cstheme="minorHAnsi"/>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610396431"/>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sz w:val="20"/>
                    <w:szCs w:val="20"/>
                  </w:rPr>
                </w:pPr>
                <w:r>
                  <w:rPr>
                    <w:rFonts w:ascii="Segoe UI Symbol" w:eastAsia="MS Gothic" w:hAnsi="Segoe UI Symbol" w:cs="Segoe UI Symbol"/>
                    <w:b/>
                    <w:sz w:val="20"/>
                    <w:szCs w:val="20"/>
                  </w:rPr>
                  <w:t>☐</w:t>
                </w:r>
              </w:p>
            </w:tc>
          </w:sdtContent>
        </w:sdt>
      </w:tr>
      <w:tr>
        <w:trPr>
          <w:trHeight w:val="752"/>
        </w:trPr>
        <w:tc>
          <w:tcPr>
            <w:tcW w:w="2832" w:type="dxa"/>
            <w:tcBorders>
              <w:top w:val="single" w:sz="12" w:space="0" w:color="auto"/>
              <w:left w:val="single" w:sz="12" w:space="0" w:color="auto"/>
            </w:tcBorders>
            <w:vAlign w:val="center"/>
          </w:tcPr>
          <w:p>
            <w:pPr>
              <w:rPr>
                <w:rFonts w:cstheme="minorHAnsi"/>
                <w:snapToGrid w:val="0"/>
                <w:sz w:val="20"/>
                <w:szCs w:val="20"/>
                <w:lang w:eastAsia="de-DE"/>
              </w:rPr>
            </w:pPr>
            <w:r>
              <w:rPr>
                <w:rFonts w:cstheme="minorHAnsi"/>
                <w:snapToGrid w:val="0"/>
                <w:sz w:val="20"/>
                <w:szCs w:val="20"/>
                <w:lang w:eastAsia="de-DE"/>
              </w:rPr>
              <w:t>Korngrößenverteilung / Bodenart</w:t>
            </w:r>
          </w:p>
          <w:p>
            <w:pPr>
              <w:rPr>
                <w:rFonts w:cstheme="minorHAnsi"/>
                <w:sz w:val="20"/>
                <w:szCs w:val="20"/>
              </w:rPr>
            </w:pPr>
            <w:r>
              <w:rPr>
                <w:rFonts w:cs="Arial"/>
                <w:snapToGrid w:val="0"/>
                <w:sz w:val="20"/>
                <w:szCs w:val="20"/>
                <w:lang w:val="en-US" w:eastAsia="de-DE"/>
              </w:rPr>
              <w:t>-Optional-</w:t>
            </w:r>
          </w:p>
        </w:tc>
        <w:tc>
          <w:tcPr>
            <w:tcW w:w="3809" w:type="dxa"/>
            <w:tcBorders>
              <w:top w:val="single" w:sz="12" w:space="0" w:color="auto"/>
            </w:tcBorders>
            <w:vAlign w:val="center"/>
          </w:tcPr>
          <w:p>
            <w:pPr>
              <w:rPr>
                <w:rFonts w:cstheme="minorHAnsi"/>
                <w:sz w:val="20"/>
                <w:szCs w:val="20"/>
              </w:rPr>
            </w:pPr>
            <w:r>
              <w:rPr>
                <w:rFonts w:cstheme="minorHAnsi"/>
                <w:b/>
                <w:snapToGrid w:val="0"/>
                <w:color w:val="000000"/>
                <w:sz w:val="20"/>
                <w:szCs w:val="20"/>
                <w:lang w:eastAsia="de-DE"/>
              </w:rPr>
              <w:t>DIN ISO 11277</w:t>
            </w:r>
          </w:p>
          <w:p>
            <w:pPr>
              <w:rPr>
                <w:rFonts w:cstheme="minorHAnsi"/>
                <w:sz w:val="20"/>
                <w:szCs w:val="20"/>
              </w:rPr>
            </w:pPr>
            <w:r>
              <w:rPr>
                <w:rFonts w:cstheme="minorHAnsi"/>
                <w:b/>
                <w:snapToGrid w:val="0"/>
                <w:color w:val="000000"/>
                <w:sz w:val="20"/>
                <w:szCs w:val="20"/>
                <w:lang w:eastAsia="de-DE"/>
              </w:rPr>
              <w:t>DIN EN ISO 17892-4</w:t>
            </w:r>
          </w:p>
        </w:tc>
        <w:tc>
          <w:tcPr>
            <w:tcW w:w="741"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2002</w:t>
            </w:r>
          </w:p>
          <w:p>
            <w:pPr>
              <w:jc w:val="center"/>
              <w:rPr>
                <w:rFonts w:cstheme="minorHAnsi"/>
                <w:b/>
                <w:sz w:val="20"/>
                <w:szCs w:val="20"/>
              </w:rPr>
            </w:pPr>
            <w:r>
              <w:rPr>
                <w:rFonts w:cstheme="minorHAnsi"/>
                <w:b/>
                <w:sz w:val="20"/>
                <w:szCs w:val="20"/>
              </w:rPr>
              <w:t>2017</w:t>
            </w:r>
          </w:p>
        </w:tc>
        <w:tc>
          <w:tcPr>
            <w:tcW w:w="566" w:type="dxa"/>
            <w:tcBorders>
              <w:top w:val="single" w:sz="12" w:space="0" w:color="auto"/>
              <w:left w:val="single" w:sz="12" w:space="0" w:color="auto"/>
            </w:tcBorders>
            <w:vAlign w:val="center"/>
          </w:tcPr>
          <w:sdt>
            <w:sdtPr>
              <w:rPr>
                <w:rFonts w:cstheme="minorHAnsi"/>
                <w:b/>
                <w:sz w:val="20"/>
                <w:szCs w:val="20"/>
              </w:rPr>
              <w:id w:val="1412420680"/>
              <w15:appearance w15:val="hidden"/>
              <w14:checkbox>
                <w14:checked w14:val="0"/>
                <w14:checkedState w14:val="2612" w14:font="MS Gothic"/>
                <w14:uncheckedState w14:val="2610" w14:font="MS Gothic"/>
              </w14:checkbox>
            </w:sdtPr>
            <w:sdtContent>
              <w:p>
                <w:pPr>
                  <w:jc w:val="center"/>
                  <w:rPr>
                    <w:rFonts w:cstheme="minorHAnsi"/>
                    <w:sz w:val="20"/>
                    <w:szCs w:val="20"/>
                  </w:rPr>
                </w:pPr>
                <w:r>
                  <w:rPr>
                    <w:rFonts w:ascii="Segoe UI Symbol" w:eastAsia="MS Gothic" w:hAnsi="Segoe UI Symbol" w:cs="Segoe UI Symbol"/>
                    <w:b/>
                    <w:sz w:val="20"/>
                    <w:szCs w:val="20"/>
                  </w:rPr>
                  <w:t>☐</w:t>
                </w:r>
              </w:p>
            </w:sdtContent>
          </w:sdt>
          <w:sdt>
            <w:sdtPr>
              <w:rPr>
                <w:rFonts w:cstheme="minorHAnsi"/>
                <w:b/>
                <w:sz w:val="20"/>
                <w:szCs w:val="20"/>
              </w:rPr>
              <w:id w:val="672306360"/>
              <w15:appearance w15:val="hidden"/>
              <w14:checkbox>
                <w14:checked w14:val="0"/>
                <w14:checkedState w14:val="2612" w14:font="MS Gothic"/>
                <w14:uncheckedState w14:val="2610" w14:font="MS Gothic"/>
              </w14:checkbox>
            </w:sdtPr>
            <w:sdtContent>
              <w:p>
                <w:pPr>
                  <w:jc w:val="center"/>
                  <w:rPr>
                    <w:rFonts w:cstheme="minorHAnsi"/>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tcBorders>
            <w:vAlign w:val="center"/>
          </w:tcPr>
          <w:sdt>
            <w:sdtPr>
              <w:rPr>
                <w:rFonts w:cstheme="minorHAnsi"/>
                <w:b/>
                <w:sz w:val="20"/>
                <w:szCs w:val="20"/>
              </w:rPr>
              <w:id w:val="-1173481303"/>
              <w15:appearance w15:val="hidden"/>
              <w14:checkbox>
                <w14:checked w14:val="0"/>
                <w14:checkedState w14:val="2612" w14:font="MS Gothic"/>
                <w14:uncheckedState w14:val="2610" w14:font="MS Gothic"/>
              </w14:checkbox>
            </w:sdtPr>
            <w:sdtContent>
              <w:p>
                <w:pPr>
                  <w:jc w:val="center"/>
                  <w:rPr>
                    <w:rFonts w:cstheme="minorHAnsi"/>
                    <w:sz w:val="20"/>
                    <w:szCs w:val="20"/>
                  </w:rPr>
                </w:pPr>
                <w:r>
                  <w:rPr>
                    <w:rFonts w:ascii="Segoe UI Symbol" w:eastAsia="MS Gothic" w:hAnsi="Segoe UI Symbol" w:cs="Segoe UI Symbol"/>
                    <w:b/>
                    <w:sz w:val="20"/>
                    <w:szCs w:val="20"/>
                  </w:rPr>
                  <w:t>☐</w:t>
                </w:r>
              </w:p>
            </w:sdtContent>
          </w:sdt>
          <w:sdt>
            <w:sdtPr>
              <w:rPr>
                <w:rFonts w:cstheme="minorHAnsi"/>
                <w:b/>
                <w:sz w:val="20"/>
                <w:szCs w:val="20"/>
              </w:rPr>
              <w:id w:val="1471401723"/>
              <w15:appearance w15:val="hidden"/>
              <w14:checkbox>
                <w14:checked w14:val="0"/>
                <w14:checkedState w14:val="2612" w14:font="MS Gothic"/>
                <w14:uncheckedState w14:val="2610" w14:font="MS Gothic"/>
              </w14:checkbox>
            </w:sdtPr>
            <w:sdtContent>
              <w:p>
                <w:pPr>
                  <w:jc w:val="center"/>
                  <w:rPr>
                    <w:rFonts w:cstheme="minorHAnsi"/>
                    <w:sz w:val="20"/>
                    <w:szCs w:val="20"/>
                  </w:rPr>
                </w:pPr>
                <w:r>
                  <w:rPr>
                    <w:rFonts w:ascii="Segoe UI Symbol" w:eastAsia="MS Gothic" w:hAnsi="Segoe UI Symbol" w:cs="Segoe UI Symbol"/>
                    <w:b/>
                    <w:sz w:val="20"/>
                    <w:szCs w:val="20"/>
                  </w:rPr>
                  <w:t>☐</w:t>
                </w:r>
              </w:p>
            </w:sdtContent>
          </w:sdt>
        </w:tc>
        <w:tc>
          <w:tcPr>
            <w:tcW w:w="558" w:type="dxa"/>
            <w:tcBorders>
              <w:top w:val="single" w:sz="12" w:space="0" w:color="auto"/>
            </w:tcBorders>
            <w:vAlign w:val="center"/>
          </w:tcPr>
          <w:sdt>
            <w:sdtPr>
              <w:rPr>
                <w:rFonts w:cstheme="minorHAnsi"/>
                <w:b/>
                <w:sz w:val="20"/>
                <w:szCs w:val="20"/>
              </w:rPr>
              <w:id w:val="-1398662317"/>
              <w15:appearance w15:val="hidden"/>
              <w14:checkbox>
                <w14:checked w14:val="0"/>
                <w14:checkedState w14:val="2612" w14:font="MS Gothic"/>
                <w14:uncheckedState w14:val="2610" w14:font="MS Gothic"/>
              </w14:checkbox>
            </w:sdtPr>
            <w:sdtContent>
              <w:p>
                <w:pPr>
                  <w:jc w:val="center"/>
                  <w:rPr>
                    <w:rFonts w:cstheme="minorHAnsi"/>
                    <w:sz w:val="20"/>
                    <w:szCs w:val="20"/>
                  </w:rPr>
                </w:pPr>
                <w:r>
                  <w:rPr>
                    <w:rFonts w:ascii="MS Gothic" w:eastAsia="MS Gothic" w:hAnsi="MS Gothic" w:cstheme="minorHAnsi" w:hint="eastAsia"/>
                    <w:b/>
                    <w:sz w:val="20"/>
                    <w:szCs w:val="20"/>
                  </w:rPr>
                  <w:t>☐</w:t>
                </w:r>
              </w:p>
            </w:sdtContent>
          </w:sdt>
          <w:sdt>
            <w:sdtPr>
              <w:rPr>
                <w:rFonts w:cstheme="minorHAnsi"/>
                <w:b/>
                <w:sz w:val="20"/>
                <w:szCs w:val="20"/>
              </w:rPr>
              <w:id w:val="2118789007"/>
              <w15:appearance w15:val="hidden"/>
              <w14:checkbox>
                <w14:checked w14:val="0"/>
                <w14:checkedState w14:val="2612" w14:font="MS Gothic"/>
                <w14:uncheckedState w14:val="2610" w14:font="MS Gothic"/>
              </w14:checkbox>
            </w:sdtPr>
            <w:sdtContent>
              <w:p>
                <w:pPr>
                  <w:jc w:val="center"/>
                  <w:rPr>
                    <w:rFonts w:cstheme="minorHAnsi"/>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tcBorders>
            <w:vAlign w:val="center"/>
          </w:tcPr>
          <w:sdt>
            <w:sdtPr>
              <w:rPr>
                <w:rFonts w:cstheme="minorHAnsi"/>
                <w:b/>
                <w:sz w:val="20"/>
                <w:szCs w:val="20"/>
              </w:rPr>
              <w:id w:val="781851588"/>
              <w15:appearance w15:val="hidden"/>
              <w14:checkbox>
                <w14:checked w14:val="0"/>
                <w14:checkedState w14:val="2612" w14:font="MS Gothic"/>
                <w14:uncheckedState w14:val="2610" w14:font="MS Gothic"/>
              </w14:checkbox>
            </w:sdtPr>
            <w:sdtContent>
              <w:p>
                <w:pPr>
                  <w:jc w:val="center"/>
                  <w:rPr>
                    <w:rFonts w:cstheme="minorHAnsi"/>
                    <w:sz w:val="20"/>
                    <w:szCs w:val="20"/>
                  </w:rPr>
                </w:pPr>
                <w:r>
                  <w:rPr>
                    <w:rFonts w:ascii="Segoe UI Symbol" w:eastAsia="MS Gothic" w:hAnsi="Segoe UI Symbol" w:cs="Segoe UI Symbol"/>
                    <w:b/>
                    <w:sz w:val="20"/>
                    <w:szCs w:val="20"/>
                  </w:rPr>
                  <w:t>☐</w:t>
                </w:r>
              </w:p>
            </w:sdtContent>
          </w:sdt>
          <w:sdt>
            <w:sdtPr>
              <w:rPr>
                <w:rFonts w:cstheme="minorHAnsi"/>
                <w:b/>
                <w:sz w:val="20"/>
                <w:szCs w:val="20"/>
              </w:rPr>
              <w:id w:val="2134433312"/>
              <w15:appearance w15:val="hidden"/>
              <w14:checkbox>
                <w14:checked w14:val="0"/>
                <w14:checkedState w14:val="2612" w14:font="MS Gothic"/>
                <w14:uncheckedState w14:val="2610" w14:font="MS Gothic"/>
              </w14:checkbox>
            </w:sdtPr>
            <w:sdtContent>
              <w:p>
                <w:pPr>
                  <w:jc w:val="center"/>
                  <w:rPr>
                    <w:rFonts w:cstheme="minorHAnsi"/>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178086892"/>
              <w15:appearance w15:val="hidden"/>
              <w14:checkbox>
                <w14:checked w14:val="0"/>
                <w14:checkedState w14:val="2612" w14:font="MS Gothic"/>
                <w14:uncheckedState w14:val="2610" w14:font="MS Gothic"/>
              </w14:checkbox>
            </w:sdtPr>
            <w:sdtContent>
              <w:p>
                <w:pPr>
                  <w:jc w:val="center"/>
                  <w:rPr>
                    <w:rFonts w:cstheme="minorHAnsi"/>
                    <w:sz w:val="20"/>
                    <w:szCs w:val="20"/>
                  </w:rPr>
                </w:pPr>
                <w:r>
                  <w:rPr>
                    <w:rFonts w:ascii="Segoe UI Symbol" w:eastAsia="MS Gothic" w:hAnsi="Segoe UI Symbol" w:cs="Segoe UI Symbol"/>
                    <w:b/>
                    <w:sz w:val="20"/>
                    <w:szCs w:val="20"/>
                  </w:rPr>
                  <w:t>☐</w:t>
                </w:r>
              </w:p>
            </w:sdtContent>
          </w:sdt>
          <w:sdt>
            <w:sdtPr>
              <w:rPr>
                <w:rFonts w:cstheme="minorHAnsi"/>
                <w:b/>
                <w:sz w:val="20"/>
                <w:szCs w:val="20"/>
              </w:rPr>
              <w:id w:val="411205344"/>
              <w15:appearance w15:val="hidden"/>
              <w14:checkbox>
                <w14:checked w14:val="0"/>
                <w14:checkedState w14:val="2612" w14:font="MS Gothic"/>
                <w14:uncheckedState w14:val="2610" w14:font="MS Gothic"/>
              </w14:checkbox>
            </w:sdtPr>
            <w:sdtContent>
              <w:p>
                <w:pPr>
                  <w:jc w:val="center"/>
                  <w:rPr>
                    <w:rFonts w:cstheme="minorHAnsi"/>
                    <w:sz w:val="20"/>
                    <w:szCs w:val="20"/>
                  </w:rPr>
                </w:pPr>
                <w:r>
                  <w:rPr>
                    <w:rFonts w:ascii="Segoe UI Symbol" w:eastAsia="MS Gothic" w:hAnsi="Segoe UI Symbol" w:cs="Segoe UI Symbol"/>
                    <w:b/>
                    <w:sz w:val="20"/>
                    <w:szCs w:val="20"/>
                  </w:rPr>
                  <w:t>☐</w:t>
                </w:r>
              </w:p>
            </w:sdtContent>
          </w:sdt>
        </w:tc>
      </w:tr>
    </w:tbl>
    <w:p>
      <w:pPr>
        <w:pStyle w:val="berschrift2"/>
        <w:rPr>
          <w:rFonts w:asciiTheme="minorHAnsi" w:hAnsiTheme="minorHAnsi" w:cstheme="minorHAnsi"/>
          <w:sz w:val="20"/>
          <w:szCs w:val="20"/>
        </w:rPr>
      </w:pPr>
    </w:p>
    <w:p/>
    <w:p/>
    <w:p/>
    <w:p>
      <w:pPr>
        <w:pStyle w:val="berschrift2"/>
        <w:ind w:left="-426"/>
        <w:rPr>
          <w:rFonts w:asciiTheme="minorHAnsi" w:hAnsiTheme="minorHAnsi" w:cstheme="minorHAnsi"/>
          <w:b/>
          <w:sz w:val="24"/>
          <w:szCs w:val="24"/>
        </w:rPr>
      </w:pPr>
      <w:r>
        <w:rPr>
          <w:rFonts w:asciiTheme="minorHAnsi" w:hAnsiTheme="minorHAnsi" w:cstheme="minorHAnsi"/>
          <w:b/>
          <w:sz w:val="24"/>
          <w:szCs w:val="24"/>
        </w:rPr>
        <w:t>Teilbereich 1.2 – Laboranalytik Feststoffe: anorganische Parameter</w:t>
      </w:r>
    </w:p>
    <w:tbl>
      <w:tblPr>
        <w:tblStyle w:val="Tabellenraster"/>
        <w:tblW w:w="10206" w:type="dxa"/>
        <w:tblInd w:w="-582" w:type="dxa"/>
        <w:tblLook w:val="04A0" w:firstRow="1" w:lastRow="0" w:firstColumn="1" w:lastColumn="0" w:noHBand="0" w:noVBand="1"/>
      </w:tblPr>
      <w:tblGrid>
        <w:gridCol w:w="2833"/>
        <w:gridCol w:w="3794"/>
        <w:gridCol w:w="745"/>
        <w:gridCol w:w="570"/>
        <w:gridCol w:w="566"/>
        <w:gridCol w:w="566"/>
        <w:gridCol w:w="566"/>
        <w:gridCol w:w="566"/>
      </w:tblGrid>
      <w:tr>
        <w:trPr>
          <w:tblHeader/>
        </w:trPr>
        <w:tc>
          <w:tcPr>
            <w:tcW w:w="2833" w:type="dxa"/>
            <w:tcBorders>
              <w:top w:val="single" w:sz="12" w:space="0" w:color="auto"/>
              <w:left w:val="single" w:sz="12" w:space="0" w:color="auto"/>
              <w:bottom w:val="single" w:sz="12" w:space="0" w:color="auto"/>
            </w:tcBorders>
          </w:tcPr>
          <w:p>
            <w:pPr>
              <w:jc w:val="center"/>
              <w:rPr>
                <w:rFonts w:cstheme="minorHAnsi"/>
                <w:b/>
              </w:rPr>
            </w:pPr>
            <w:r>
              <w:rPr>
                <w:rFonts w:cstheme="minorHAnsi"/>
                <w:b/>
              </w:rPr>
              <w:t>Untersuchungsparameter</w:t>
            </w:r>
          </w:p>
        </w:tc>
        <w:tc>
          <w:tcPr>
            <w:tcW w:w="3794" w:type="dxa"/>
            <w:tcBorders>
              <w:top w:val="single" w:sz="12" w:space="0" w:color="auto"/>
              <w:bottom w:val="single" w:sz="12" w:space="0" w:color="auto"/>
            </w:tcBorders>
          </w:tcPr>
          <w:p>
            <w:pPr>
              <w:jc w:val="center"/>
              <w:rPr>
                <w:rFonts w:cstheme="minorHAnsi"/>
                <w:b/>
              </w:rPr>
            </w:pPr>
            <w:r>
              <w:rPr>
                <w:rFonts w:cstheme="minorHAnsi"/>
                <w:b/>
              </w:rPr>
              <w:t>Methode</w:t>
            </w:r>
          </w:p>
        </w:tc>
        <w:tc>
          <w:tcPr>
            <w:tcW w:w="745" w:type="dxa"/>
            <w:tcBorders>
              <w:top w:val="single" w:sz="12" w:space="0" w:color="auto"/>
              <w:bottom w:val="single" w:sz="12" w:space="0" w:color="auto"/>
              <w:right w:val="single" w:sz="12" w:space="0" w:color="auto"/>
            </w:tcBorders>
          </w:tcPr>
          <w:p>
            <w:pPr>
              <w:jc w:val="center"/>
              <w:rPr>
                <w:rFonts w:cstheme="minorHAnsi"/>
                <w:b/>
              </w:rPr>
            </w:pPr>
            <w:r>
              <w:rPr>
                <w:rFonts w:cstheme="minorHAnsi"/>
                <w:b/>
              </w:rPr>
              <w:t>Stand</w:t>
            </w:r>
          </w:p>
        </w:tc>
        <w:sdt>
          <w:sdtPr>
            <w:rPr>
              <w:rFonts w:cstheme="minorHAnsi"/>
            </w:rPr>
            <w:tag w:val=""/>
            <w:id w:val="45413091"/>
            <w:placeholder>
              <w:docPart w:val="D7584188382E4335AED17E5F94ED1B7D"/>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tc>
              <w:tcPr>
                <w:tcW w:w="570"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Style w:val="Platzhaltertext"/>
                  </w:rPr>
                  <w:t>K1</w:t>
                </w:r>
              </w:p>
            </w:tc>
          </w:sdtContent>
        </w:sdt>
        <w:sdt>
          <w:sdtPr>
            <w:rPr>
              <w:rFonts w:cstheme="minorHAnsi"/>
            </w:rPr>
            <w:tag w:val=""/>
            <w:id w:val="1479568969"/>
            <w:lock w:val="sdtContentLocked"/>
            <w:placeholder>
              <w:docPart w:val="C15817D495C34C1DB5D0AB3F6A961F6B"/>
            </w:placeholder>
            <w:showingPlcHdr/>
            <w:dataBinding w:prefixMappings="xmlns:ns0='http://schemas.openxmlformats.org/officeDocument/2006/extended-properties' " w:xpath="/ns0:Properties[1]/ns0:Company[1]" w:storeItemID="{6668398D-A668-4E3E-A5EB-62B293D839F1}"/>
            <w15:appearance w15:val="hidden"/>
            <w:text/>
          </w:sdtPr>
          <w:sdtContent>
            <w:tc>
              <w:tcPr>
                <w:tcW w:w="566"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sdt>
          <w:sdtPr>
            <w:rPr>
              <w:rFonts w:cstheme="minorHAnsi"/>
            </w:rPr>
            <w:tag w:val=""/>
            <w:id w:val="1364632070"/>
            <w:lock w:val="sdtContentLocked"/>
            <w:placeholder>
              <w:docPart w:val="228A00ABB25246048565D7F58F78B78E"/>
            </w:placeholder>
            <w:showingPlcHdr/>
            <w:dataBinding w:prefixMappings="xmlns:ns0='http://schemas.microsoft.com/office/2006/coverPageProps' " w:xpath="/ns0:CoverPageProperties[1]/ns0:CompanyAddress[1]" w:storeItemID="{55AF091B-3C7A-41E3-B477-F2FDAA23CFDA}"/>
            <w15:appearance w15:val="hidden"/>
            <w:text/>
          </w:sdtPr>
          <w:sdtContent>
            <w:tc>
              <w:tcPr>
                <w:tcW w:w="566"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Style w:val="Platzhaltertext"/>
                  </w:rPr>
                  <w:t xml:space="preserve"> </w:t>
                </w:r>
              </w:p>
            </w:tc>
          </w:sdtContent>
        </w:sdt>
        <w:sdt>
          <w:sdtPr>
            <w:rPr>
              <w:rFonts w:cstheme="minorHAnsi"/>
            </w:rPr>
            <w:tag w:val=""/>
            <w:id w:val="753091740"/>
            <w:lock w:val="sdtContentLocked"/>
            <w:placeholder>
              <w:docPart w:val="FD54AD21734A42AB9BBBFB8A4D215925"/>
            </w:placeholder>
            <w:showingPlcHdr/>
            <w:dataBinding w:prefixMappings="xmlns:ns0='http://schemas.microsoft.com/office/2006/coverPageProps' " w:xpath="/ns0:CoverPageProperties[1]/ns0:CompanyEmail[1]" w:storeItemID="{55AF091B-3C7A-41E3-B477-F2FDAA23CFDA}"/>
            <w15:appearance w15:val="hidden"/>
            <w:text/>
          </w:sdtPr>
          <w:sdtContent>
            <w:tc>
              <w:tcPr>
                <w:tcW w:w="566" w:type="dxa"/>
                <w:tcBorders>
                  <w:top w:val="single" w:sz="12" w:space="0" w:color="auto"/>
                  <w:left w:val="single" w:sz="12" w:space="0" w:color="auto"/>
                  <w:bottom w:val="single" w:sz="12" w:space="0" w:color="auto"/>
                  <w:right w:val="single" w:sz="12" w:space="0" w:color="auto"/>
                </w:tcBorders>
                <w:vAlign w:val="center"/>
              </w:tcPr>
              <w:p>
                <w:pPr>
                  <w:jc w:val="center"/>
                  <w:rPr>
                    <w:rFonts w:cstheme="minorHAnsi"/>
                  </w:rPr>
                </w:pPr>
                <w:r>
                  <w:rPr>
                    <w:rStyle w:val="Platzhaltertext"/>
                  </w:rPr>
                  <w:t xml:space="preserve"> </w:t>
                </w:r>
              </w:p>
            </w:tc>
          </w:sdtContent>
        </w:sdt>
        <w:sdt>
          <w:sdtPr>
            <w:rPr>
              <w:rFonts w:cstheme="minorHAnsi"/>
            </w:rPr>
            <w:tag w:val=""/>
            <w:id w:val="1997996372"/>
            <w:lock w:val="sdtContentLocked"/>
            <w:placeholder>
              <w:docPart w:val="B24E916E34EE44C5AA9A6F37F55A3A5C"/>
            </w:placeholder>
            <w:dataBinding w:prefixMappings="xmlns:ns0='http://schemas.microsoft.com/office/2006/coverPageProps' " w:xpath="/ns0:CoverPageProperties[1]/ns0:CompanyFax[1]" w:storeItemID="{55AF091B-3C7A-41E3-B477-F2FDAA23CFDA}"/>
            <w15:appearance w15:val="hidden"/>
            <w:text/>
          </w:sdtPr>
          <w:sdtContent>
            <w:tc>
              <w:tcPr>
                <w:tcW w:w="566"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tr>
      <w:tr>
        <w:trPr>
          <w:trHeight w:val="818"/>
        </w:trPr>
        <w:tc>
          <w:tcPr>
            <w:tcW w:w="2833" w:type="dxa"/>
            <w:tcBorders>
              <w:top w:val="single" w:sz="12" w:space="0" w:color="auto"/>
              <w:left w:val="single" w:sz="12" w:space="0" w:color="auto"/>
              <w:bottom w:val="single" w:sz="12" w:space="0" w:color="auto"/>
            </w:tcBorders>
            <w:vAlign w:val="center"/>
          </w:tcPr>
          <w:p>
            <w:pPr>
              <w:tabs>
                <w:tab w:val="right" w:pos="2619"/>
              </w:tabs>
              <w:rPr>
                <w:rFonts w:cstheme="minorHAnsi"/>
                <w:sz w:val="20"/>
                <w:szCs w:val="20"/>
              </w:rPr>
            </w:pPr>
            <w:r>
              <w:rPr>
                <w:rFonts w:cstheme="minorHAnsi"/>
                <w:sz w:val="20"/>
                <w:szCs w:val="20"/>
              </w:rPr>
              <w:t>Königswasserextrakt</w:t>
            </w:r>
          </w:p>
        </w:tc>
        <w:tc>
          <w:tcPr>
            <w:tcW w:w="3794" w:type="dxa"/>
            <w:tcBorders>
              <w:top w:val="single" w:sz="12" w:space="0" w:color="auto"/>
              <w:bottom w:val="single" w:sz="12" w:space="0" w:color="auto"/>
            </w:tcBorders>
            <w:vAlign w:val="center"/>
          </w:tcPr>
          <w:p>
            <w:pPr>
              <w:rPr>
                <w:rFonts w:cstheme="minorHAnsi"/>
                <w:b/>
                <w:sz w:val="20"/>
                <w:szCs w:val="20"/>
              </w:rPr>
            </w:pPr>
            <w:r>
              <w:rPr>
                <w:rStyle w:val="markedcontent"/>
                <w:rFonts w:asciiTheme="majorHAnsi" w:hAnsiTheme="majorHAnsi" w:cs="Arial"/>
                <w:b/>
                <w:sz w:val="20"/>
                <w:szCs w:val="20"/>
              </w:rPr>
              <w:t>DIN EN 16174</w:t>
            </w:r>
          </w:p>
          <w:p>
            <w:pPr>
              <w:rPr>
                <w:rFonts w:cstheme="minorHAnsi"/>
                <w:sz w:val="20"/>
                <w:szCs w:val="20"/>
              </w:rPr>
            </w:pPr>
            <w:r>
              <w:rPr>
                <w:rFonts w:asciiTheme="majorHAnsi" w:hAnsiTheme="majorHAnsi" w:cs="Arial"/>
                <w:snapToGrid w:val="0"/>
                <w:sz w:val="20"/>
                <w:szCs w:val="20"/>
                <w:lang w:eastAsia="de-DE"/>
              </w:rPr>
              <w:t>DIN EN ISO 54321</w:t>
            </w:r>
          </w:p>
          <w:p>
            <w:pPr>
              <w:rPr>
                <w:rFonts w:cstheme="minorHAnsi"/>
                <w:b/>
                <w:sz w:val="20"/>
                <w:szCs w:val="20"/>
              </w:rPr>
            </w:pPr>
            <w:r>
              <w:rPr>
                <w:rFonts w:cstheme="minorHAnsi"/>
                <w:b/>
                <w:sz w:val="20"/>
                <w:szCs w:val="20"/>
              </w:rPr>
              <w:t>DIN EN 13657</w:t>
            </w:r>
          </w:p>
        </w:tc>
        <w:tc>
          <w:tcPr>
            <w:tcW w:w="745"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2012</w:t>
            </w:r>
          </w:p>
          <w:p>
            <w:pPr>
              <w:jc w:val="center"/>
              <w:rPr>
                <w:rFonts w:cstheme="minorHAnsi"/>
                <w:sz w:val="20"/>
                <w:szCs w:val="20"/>
              </w:rPr>
            </w:pPr>
            <w:r>
              <w:rPr>
                <w:rFonts w:cstheme="minorHAnsi"/>
                <w:sz w:val="20"/>
                <w:szCs w:val="20"/>
              </w:rPr>
              <w:t>2021</w:t>
            </w:r>
          </w:p>
          <w:p>
            <w:pPr>
              <w:jc w:val="center"/>
              <w:rPr>
                <w:rFonts w:cstheme="minorHAnsi"/>
                <w:b/>
                <w:sz w:val="20"/>
                <w:szCs w:val="20"/>
              </w:rPr>
            </w:pPr>
            <w:r>
              <w:rPr>
                <w:rFonts w:cstheme="minorHAnsi"/>
                <w:b/>
                <w:sz w:val="20"/>
                <w:szCs w:val="20"/>
              </w:rPr>
              <w:t>2003</w:t>
            </w:r>
          </w:p>
        </w:tc>
        <w:tc>
          <w:tcPr>
            <w:tcW w:w="570"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41384911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205623027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80183317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61565887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82843424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51210534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51530999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04967899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58822796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34806915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79922447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836806410"/>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61447186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12750959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71234067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r>
      <w:tr>
        <w:trPr>
          <w:trHeight w:val="519"/>
        </w:trPr>
        <w:tc>
          <w:tcPr>
            <w:tcW w:w="2833"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Ammoniumnitratextrakt</w:t>
            </w:r>
          </w:p>
          <w:p>
            <w:pPr>
              <w:rPr>
                <w:rFonts w:cstheme="minorHAnsi"/>
                <w:sz w:val="20"/>
                <w:szCs w:val="20"/>
              </w:rPr>
            </w:pPr>
            <w:r>
              <w:rPr>
                <w:rFonts w:cstheme="minorHAnsi"/>
                <w:sz w:val="20"/>
                <w:szCs w:val="20"/>
              </w:rPr>
              <w:t>-Optional-</w:t>
            </w:r>
          </w:p>
        </w:tc>
        <w:tc>
          <w:tcPr>
            <w:tcW w:w="3794" w:type="dxa"/>
            <w:tcBorders>
              <w:top w:val="single" w:sz="12" w:space="0" w:color="auto"/>
              <w:bottom w:val="single" w:sz="12" w:space="0" w:color="auto"/>
            </w:tcBorders>
            <w:vAlign w:val="center"/>
          </w:tcPr>
          <w:p>
            <w:pPr>
              <w:rPr>
                <w:rFonts w:cstheme="minorHAnsi"/>
                <w:b/>
                <w:sz w:val="20"/>
                <w:szCs w:val="20"/>
              </w:rPr>
            </w:pPr>
            <w:r>
              <w:rPr>
                <w:rFonts w:cstheme="minorHAnsi"/>
                <w:b/>
                <w:sz w:val="20"/>
                <w:szCs w:val="20"/>
              </w:rPr>
              <w:t>DIN ISO 19730</w:t>
            </w:r>
          </w:p>
        </w:tc>
        <w:tc>
          <w:tcPr>
            <w:tcW w:w="745"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2009</w:t>
            </w:r>
          </w:p>
        </w:tc>
        <w:sdt>
          <w:sdtPr>
            <w:rPr>
              <w:rFonts w:ascii="Arial" w:hAnsi="Arial" w:cs="Arial"/>
              <w:b/>
              <w:sz w:val="20"/>
              <w:szCs w:val="20"/>
            </w:rPr>
            <w:id w:val="905347774"/>
            <w15:appearance w15:val="hidden"/>
            <w14:checkbox>
              <w14:checked w14:val="0"/>
              <w14:checkedState w14:val="2612" w14:font="MS Gothic"/>
              <w14:uncheckedState w14:val="2610" w14:font="MS Gothic"/>
            </w14:checkbox>
          </w:sdtPr>
          <w:sdtContent>
            <w:tc>
              <w:tcPr>
                <w:tcW w:w="570" w:type="dxa"/>
                <w:tcBorders>
                  <w:top w:val="single" w:sz="12" w:space="0" w:color="auto"/>
                  <w:bottom w:val="single" w:sz="12" w:space="0" w:color="auto"/>
                  <w:right w:val="single" w:sz="12" w:space="0" w:color="auto"/>
                </w:tcBorders>
                <w:vAlign w:val="center"/>
              </w:tcPr>
              <w:p>
                <w:pPr>
                  <w:jc w:val="center"/>
                  <w:rPr>
                    <w:rFonts w:ascii="Arial" w:hAnsi="Arial" w:cs="Arial"/>
                    <w:b/>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7257359"/>
            <w15:appearance w15:val="hidden"/>
            <w14:checkbox>
              <w14:checked w14:val="0"/>
              <w14:checkedState w14:val="2612" w14:font="MS Gothic"/>
              <w14:uncheckedState w14:val="2610" w14:font="MS Gothic"/>
            </w14:checkbox>
          </w:sdtPr>
          <w:sdtContent>
            <w:tc>
              <w:tcPr>
                <w:tcW w:w="566" w:type="dxa"/>
                <w:tcBorders>
                  <w:top w:val="single" w:sz="12" w:space="0" w:color="auto"/>
                  <w:bottom w:val="single" w:sz="12" w:space="0" w:color="auto"/>
                  <w:right w:val="single" w:sz="12" w:space="0" w:color="auto"/>
                </w:tcBorders>
                <w:vAlign w:val="center"/>
              </w:tcPr>
              <w:p>
                <w:pPr>
                  <w:jc w:val="center"/>
                  <w:rPr>
                    <w:rFonts w:ascii="Arial" w:hAnsi="Arial" w:cs="Arial"/>
                    <w:b/>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1119411381"/>
            <w15:appearance w15:val="hidden"/>
            <w14:checkbox>
              <w14:checked w14:val="0"/>
              <w14:checkedState w14:val="2612" w14:font="MS Gothic"/>
              <w14:uncheckedState w14:val="2610" w14:font="MS Gothic"/>
            </w14:checkbox>
          </w:sdtPr>
          <w:sdtContent>
            <w:tc>
              <w:tcPr>
                <w:tcW w:w="566" w:type="dxa"/>
                <w:tcBorders>
                  <w:top w:val="single" w:sz="12" w:space="0" w:color="auto"/>
                  <w:bottom w:val="single" w:sz="12" w:space="0" w:color="auto"/>
                  <w:right w:val="single" w:sz="12" w:space="0" w:color="auto"/>
                </w:tcBorders>
                <w:vAlign w:val="center"/>
              </w:tcPr>
              <w:p>
                <w:pPr>
                  <w:jc w:val="center"/>
                  <w:rPr>
                    <w:rFonts w:ascii="Arial" w:hAnsi="Arial" w:cs="Arial"/>
                    <w:b/>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1869712071"/>
            <w15:appearance w15:val="hidden"/>
            <w14:checkbox>
              <w14:checked w14:val="0"/>
              <w14:checkedState w14:val="2612" w14:font="MS Gothic"/>
              <w14:uncheckedState w14:val="2610" w14:font="MS Gothic"/>
            </w14:checkbox>
          </w:sdtPr>
          <w:sdtContent>
            <w:tc>
              <w:tcPr>
                <w:tcW w:w="566" w:type="dxa"/>
                <w:tcBorders>
                  <w:top w:val="single" w:sz="12" w:space="0" w:color="auto"/>
                  <w:bottom w:val="single" w:sz="12" w:space="0" w:color="auto"/>
                  <w:right w:val="single" w:sz="12" w:space="0" w:color="auto"/>
                </w:tcBorders>
                <w:vAlign w:val="center"/>
              </w:tcPr>
              <w:p>
                <w:pPr>
                  <w:jc w:val="center"/>
                  <w:rPr>
                    <w:rFonts w:ascii="Arial" w:hAnsi="Arial" w:cs="Arial"/>
                    <w:b/>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1691405011"/>
            <w15:appearance w15:val="hidden"/>
            <w14:checkbox>
              <w14:checked w14:val="0"/>
              <w14:checkedState w14:val="2612" w14:font="MS Gothic"/>
              <w14:uncheckedState w14:val="2610" w14:font="MS Gothic"/>
            </w14:checkbox>
          </w:sdtPr>
          <w:sdtContent>
            <w:tc>
              <w:tcPr>
                <w:tcW w:w="566" w:type="dxa"/>
                <w:tcBorders>
                  <w:top w:val="single" w:sz="12" w:space="0" w:color="auto"/>
                  <w:bottom w:val="single" w:sz="12" w:space="0" w:color="auto"/>
                  <w:right w:val="single" w:sz="12" w:space="0" w:color="auto"/>
                </w:tcBorders>
                <w:vAlign w:val="center"/>
              </w:tcPr>
              <w:p>
                <w:pPr>
                  <w:jc w:val="center"/>
                  <w:rPr>
                    <w:rFonts w:ascii="Arial" w:hAnsi="Arial" w:cs="Arial"/>
                    <w:b/>
                    <w:sz w:val="20"/>
                    <w:szCs w:val="20"/>
                  </w:rPr>
                </w:pPr>
                <w:r>
                  <w:rPr>
                    <w:rFonts w:ascii="MS Gothic" w:eastAsia="MS Gothic" w:hAnsi="MS Gothic" w:cs="Arial" w:hint="eastAsia"/>
                    <w:b/>
                    <w:sz w:val="20"/>
                    <w:szCs w:val="20"/>
                  </w:rPr>
                  <w:t>☐</w:t>
                </w:r>
              </w:p>
            </w:tc>
          </w:sdtContent>
        </w:sdt>
      </w:tr>
      <w:tr>
        <w:trPr>
          <w:trHeight w:val="549"/>
        </w:trPr>
        <w:tc>
          <w:tcPr>
            <w:tcW w:w="2833"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Alkalisches Aufschlussverfahren</w:t>
            </w:r>
          </w:p>
          <w:p>
            <w:pPr>
              <w:rPr>
                <w:rFonts w:cstheme="minorHAnsi"/>
                <w:sz w:val="20"/>
                <w:szCs w:val="20"/>
              </w:rPr>
            </w:pPr>
            <w:r>
              <w:rPr>
                <w:rFonts w:cstheme="minorHAnsi"/>
                <w:sz w:val="20"/>
                <w:szCs w:val="20"/>
              </w:rPr>
              <w:t>-Optional-</w:t>
            </w:r>
          </w:p>
        </w:tc>
        <w:tc>
          <w:tcPr>
            <w:tcW w:w="3794" w:type="dxa"/>
            <w:tcBorders>
              <w:top w:val="single" w:sz="12" w:space="0" w:color="auto"/>
              <w:bottom w:val="single" w:sz="12" w:space="0" w:color="auto"/>
            </w:tcBorders>
            <w:vAlign w:val="center"/>
          </w:tcPr>
          <w:p>
            <w:pPr>
              <w:rPr>
                <w:rStyle w:val="markedcontent"/>
                <w:rFonts w:cstheme="minorHAnsi"/>
                <w:sz w:val="20"/>
                <w:szCs w:val="20"/>
              </w:rPr>
            </w:pPr>
            <w:r>
              <w:rPr>
                <w:rFonts w:cstheme="minorHAnsi"/>
                <w:b/>
                <w:snapToGrid w:val="0"/>
                <w:sz w:val="20"/>
                <w:szCs w:val="20"/>
              </w:rPr>
              <w:t>DIN EN 15192</w:t>
            </w:r>
          </w:p>
          <w:p>
            <w:pPr>
              <w:rPr>
                <w:rStyle w:val="markedcontent"/>
                <w:rFonts w:cstheme="minorHAnsi"/>
                <w:sz w:val="20"/>
                <w:szCs w:val="20"/>
              </w:rPr>
            </w:pPr>
            <w:r>
              <w:rPr>
                <w:rStyle w:val="markedcontent"/>
                <w:rFonts w:cstheme="minorHAnsi"/>
                <w:sz w:val="20"/>
                <w:szCs w:val="20"/>
              </w:rPr>
              <w:t>DIN EN ISO 15192</w:t>
            </w:r>
          </w:p>
        </w:tc>
        <w:tc>
          <w:tcPr>
            <w:tcW w:w="745" w:type="dxa"/>
            <w:tcBorders>
              <w:top w:val="single" w:sz="12" w:space="0" w:color="auto"/>
              <w:bottom w:val="single" w:sz="12" w:space="0" w:color="auto"/>
              <w:right w:val="single" w:sz="12" w:space="0" w:color="auto"/>
            </w:tcBorders>
            <w:vAlign w:val="center"/>
          </w:tcPr>
          <w:p>
            <w:pPr>
              <w:jc w:val="center"/>
              <w:rPr>
                <w:rStyle w:val="markedcontent"/>
                <w:rFonts w:cstheme="minorHAnsi"/>
                <w:b/>
                <w:sz w:val="20"/>
                <w:szCs w:val="20"/>
              </w:rPr>
            </w:pPr>
            <w:r>
              <w:rPr>
                <w:rStyle w:val="markedcontent"/>
                <w:rFonts w:cstheme="minorHAnsi"/>
                <w:b/>
                <w:sz w:val="20"/>
                <w:szCs w:val="20"/>
              </w:rPr>
              <w:t>2007</w:t>
            </w:r>
          </w:p>
          <w:p>
            <w:pPr>
              <w:jc w:val="center"/>
              <w:rPr>
                <w:rStyle w:val="markedcontent"/>
                <w:rFonts w:cstheme="minorHAnsi"/>
                <w:b/>
                <w:sz w:val="20"/>
                <w:szCs w:val="20"/>
              </w:rPr>
            </w:pPr>
            <w:r>
              <w:rPr>
                <w:rStyle w:val="markedcontent"/>
                <w:rFonts w:cstheme="minorHAnsi"/>
                <w:sz w:val="20"/>
                <w:szCs w:val="20"/>
              </w:rPr>
              <w:t>2022</w:t>
            </w:r>
          </w:p>
        </w:tc>
        <w:tc>
          <w:tcPr>
            <w:tcW w:w="570"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205358277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8985715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207238419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934726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212819788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66972135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52770188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25601438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3179569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2700565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r>
      <w:tr>
        <w:trPr>
          <w:trHeight w:val="1433"/>
        </w:trPr>
        <w:tc>
          <w:tcPr>
            <w:tcW w:w="2833"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Arsen (As)</w:t>
            </w:r>
          </w:p>
          <w:p>
            <w:pPr>
              <w:rPr>
                <w:rFonts w:cstheme="minorHAnsi"/>
                <w:sz w:val="20"/>
                <w:szCs w:val="20"/>
              </w:rPr>
            </w:pPr>
            <w:r>
              <w:rPr>
                <w:rFonts w:cstheme="minorHAnsi"/>
                <w:sz w:val="20"/>
                <w:szCs w:val="20"/>
              </w:rPr>
              <w:t>Antimon (Sb)</w:t>
            </w:r>
          </w:p>
        </w:tc>
        <w:tc>
          <w:tcPr>
            <w:tcW w:w="3794" w:type="dxa"/>
            <w:tcBorders>
              <w:top w:val="single" w:sz="12" w:space="0" w:color="auto"/>
              <w:bottom w:val="single" w:sz="12" w:space="0" w:color="auto"/>
            </w:tcBorders>
            <w:vAlign w:val="center"/>
          </w:tcPr>
          <w:p>
            <w:pPr>
              <w:rPr>
                <w:rFonts w:cstheme="minorHAnsi"/>
                <w:b/>
                <w:sz w:val="20"/>
                <w:szCs w:val="20"/>
              </w:rPr>
            </w:pPr>
            <w:r>
              <w:rPr>
                <w:rFonts w:cstheme="minorHAnsi"/>
                <w:b/>
                <w:snapToGrid w:val="0"/>
                <w:sz w:val="20"/>
                <w:szCs w:val="20"/>
              </w:rPr>
              <w:t>DIN ISO 22036</w:t>
            </w:r>
          </w:p>
          <w:p>
            <w:pPr>
              <w:rPr>
                <w:rFonts w:cstheme="minorHAnsi"/>
                <w:b/>
                <w:sz w:val="20"/>
                <w:szCs w:val="20"/>
              </w:rPr>
            </w:pPr>
            <w:r>
              <w:rPr>
                <w:rFonts w:cstheme="minorHAnsi"/>
                <w:b/>
                <w:snapToGrid w:val="0"/>
                <w:sz w:val="20"/>
                <w:szCs w:val="20"/>
                <w:lang w:eastAsia="de-DE"/>
              </w:rPr>
              <w:t>DIN EN 16170</w:t>
            </w:r>
          </w:p>
          <w:p>
            <w:pPr>
              <w:rPr>
                <w:rFonts w:cstheme="minorHAnsi"/>
                <w:b/>
                <w:sz w:val="20"/>
                <w:szCs w:val="20"/>
              </w:rPr>
            </w:pPr>
            <w:r>
              <w:rPr>
                <w:rFonts w:cstheme="minorHAnsi"/>
                <w:b/>
                <w:snapToGrid w:val="0"/>
                <w:sz w:val="20"/>
                <w:szCs w:val="20"/>
                <w:lang w:eastAsia="de-DE"/>
              </w:rPr>
              <w:t>DIN EN ISO 17294-2</w:t>
            </w:r>
          </w:p>
          <w:p>
            <w:pPr>
              <w:rPr>
                <w:rFonts w:cstheme="minorHAnsi"/>
                <w:b/>
                <w:sz w:val="20"/>
                <w:szCs w:val="20"/>
              </w:rPr>
            </w:pPr>
            <w:r>
              <w:rPr>
                <w:rFonts w:cstheme="minorHAnsi"/>
                <w:b/>
                <w:snapToGrid w:val="0"/>
                <w:sz w:val="20"/>
                <w:szCs w:val="20"/>
                <w:lang w:eastAsia="de-DE"/>
              </w:rPr>
              <w:t>DIN EN 16171</w:t>
            </w:r>
          </w:p>
          <w:p>
            <w:pPr>
              <w:rPr>
                <w:rFonts w:cstheme="minorHAnsi"/>
                <w:b/>
                <w:sz w:val="20"/>
                <w:szCs w:val="20"/>
              </w:rPr>
            </w:pPr>
            <w:r>
              <w:rPr>
                <w:rFonts w:cstheme="minorHAnsi"/>
                <w:b/>
                <w:sz w:val="20"/>
                <w:szCs w:val="20"/>
              </w:rPr>
              <w:t>DIN ISO 20280</w:t>
            </w:r>
          </w:p>
        </w:tc>
        <w:tc>
          <w:tcPr>
            <w:tcW w:w="745"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2009</w:t>
            </w:r>
          </w:p>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b/>
                <w:sz w:val="20"/>
                <w:szCs w:val="20"/>
              </w:rPr>
              <w:t>2010</w:t>
            </w:r>
          </w:p>
        </w:tc>
        <w:tc>
          <w:tcPr>
            <w:tcW w:w="570" w:type="dxa"/>
            <w:tcBorders>
              <w:top w:val="single" w:sz="12" w:space="0" w:color="auto"/>
              <w:bottom w:val="single" w:sz="12" w:space="0" w:color="auto"/>
              <w:right w:val="single" w:sz="12" w:space="0" w:color="auto"/>
            </w:tcBorders>
            <w:vAlign w:val="center"/>
          </w:tcPr>
          <w:sdt>
            <w:sdtPr>
              <w:rPr>
                <w:rFonts w:cstheme="minorHAnsi"/>
                <w:b/>
                <w:sz w:val="20"/>
                <w:szCs w:val="20"/>
              </w:rPr>
              <w:id w:val="87188512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37496930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79898393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80026141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6166305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cstheme="minorHAnsi"/>
                <w:b/>
                <w:sz w:val="20"/>
                <w:szCs w:val="20"/>
              </w:rPr>
              <w:id w:val="21046871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56777450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6312467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93158577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93936290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cstheme="minorHAnsi"/>
                <w:b/>
                <w:sz w:val="20"/>
                <w:szCs w:val="20"/>
              </w:rPr>
              <w:id w:val="-67727607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69295838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74788445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90519497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50972203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cstheme="minorHAnsi"/>
                <w:b/>
                <w:sz w:val="20"/>
                <w:szCs w:val="20"/>
              </w:rPr>
              <w:id w:val="-121296382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56306487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71071909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86386025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44220042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cstheme="minorHAnsi"/>
                <w:b/>
                <w:sz w:val="20"/>
                <w:szCs w:val="20"/>
              </w:rPr>
              <w:id w:val="200715986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59999742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40367188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30196191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16297220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2045"/>
        </w:trPr>
        <w:tc>
          <w:tcPr>
            <w:tcW w:w="2833"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Blei (Pb)</w:t>
            </w:r>
          </w:p>
          <w:p>
            <w:pPr>
              <w:rPr>
                <w:rFonts w:cstheme="minorHAnsi"/>
                <w:sz w:val="20"/>
                <w:szCs w:val="20"/>
              </w:rPr>
            </w:pPr>
            <w:r>
              <w:rPr>
                <w:rFonts w:cstheme="minorHAnsi"/>
                <w:sz w:val="20"/>
                <w:szCs w:val="20"/>
              </w:rPr>
              <w:t>Bor (B)</w:t>
            </w:r>
          </w:p>
          <w:p>
            <w:pPr>
              <w:rPr>
                <w:rFonts w:cstheme="minorHAnsi"/>
                <w:sz w:val="20"/>
                <w:szCs w:val="20"/>
              </w:rPr>
            </w:pPr>
            <w:r>
              <w:rPr>
                <w:rFonts w:cstheme="minorHAnsi"/>
                <w:sz w:val="20"/>
                <w:szCs w:val="20"/>
              </w:rPr>
              <w:t>Cadmium (Cd)</w:t>
            </w:r>
          </w:p>
          <w:p>
            <w:pPr>
              <w:rPr>
                <w:rFonts w:cstheme="minorHAnsi"/>
                <w:sz w:val="20"/>
                <w:szCs w:val="20"/>
              </w:rPr>
            </w:pPr>
            <w:r>
              <w:rPr>
                <w:rFonts w:cstheme="minorHAnsi"/>
                <w:sz w:val="20"/>
                <w:szCs w:val="20"/>
              </w:rPr>
              <w:t>Chrom (Cr gesamt)</w:t>
            </w:r>
          </w:p>
          <w:p>
            <w:pPr>
              <w:rPr>
                <w:rFonts w:cstheme="minorHAnsi"/>
                <w:sz w:val="20"/>
                <w:szCs w:val="20"/>
              </w:rPr>
            </w:pPr>
            <w:r>
              <w:rPr>
                <w:rFonts w:cstheme="minorHAnsi"/>
                <w:sz w:val="20"/>
                <w:szCs w:val="20"/>
              </w:rPr>
              <w:t>Kobalt (Co)</w:t>
            </w:r>
          </w:p>
          <w:p>
            <w:pPr>
              <w:rPr>
                <w:rFonts w:cstheme="minorHAnsi"/>
                <w:sz w:val="20"/>
                <w:szCs w:val="20"/>
              </w:rPr>
            </w:pPr>
            <w:r>
              <w:rPr>
                <w:rFonts w:cstheme="minorHAnsi"/>
                <w:sz w:val="20"/>
                <w:szCs w:val="20"/>
              </w:rPr>
              <w:t>Kupfer (Cu)</w:t>
            </w:r>
          </w:p>
          <w:p>
            <w:pPr>
              <w:rPr>
                <w:rFonts w:cstheme="minorHAnsi"/>
                <w:sz w:val="20"/>
                <w:szCs w:val="20"/>
              </w:rPr>
            </w:pPr>
            <w:r>
              <w:rPr>
                <w:rFonts w:cstheme="minorHAnsi"/>
                <w:sz w:val="20"/>
                <w:szCs w:val="20"/>
              </w:rPr>
              <w:t>Nickel (Ni)</w:t>
            </w:r>
          </w:p>
          <w:p>
            <w:pPr>
              <w:rPr>
                <w:rFonts w:cstheme="minorHAnsi"/>
                <w:sz w:val="20"/>
                <w:szCs w:val="20"/>
              </w:rPr>
            </w:pPr>
            <w:r>
              <w:rPr>
                <w:rFonts w:cstheme="minorHAnsi"/>
                <w:sz w:val="20"/>
                <w:szCs w:val="20"/>
              </w:rPr>
              <w:t>Zink (Zn)</w:t>
            </w:r>
          </w:p>
        </w:tc>
        <w:tc>
          <w:tcPr>
            <w:tcW w:w="3794" w:type="dxa"/>
            <w:tcBorders>
              <w:top w:val="single" w:sz="12" w:space="0" w:color="auto"/>
              <w:bottom w:val="single" w:sz="12" w:space="0" w:color="auto"/>
            </w:tcBorders>
            <w:vAlign w:val="center"/>
          </w:tcPr>
          <w:p>
            <w:pPr>
              <w:rPr>
                <w:rFonts w:cstheme="minorHAnsi"/>
                <w:b/>
                <w:sz w:val="20"/>
                <w:szCs w:val="20"/>
              </w:rPr>
            </w:pPr>
            <w:r>
              <w:rPr>
                <w:rFonts w:cstheme="minorHAnsi"/>
                <w:b/>
                <w:sz w:val="20"/>
                <w:szCs w:val="20"/>
              </w:rPr>
              <w:t>DIN EN 16170</w:t>
            </w:r>
          </w:p>
          <w:p>
            <w:pPr>
              <w:rPr>
                <w:rFonts w:cstheme="minorHAnsi"/>
                <w:b/>
                <w:sz w:val="20"/>
                <w:szCs w:val="20"/>
              </w:rPr>
            </w:pPr>
            <w:r>
              <w:rPr>
                <w:rFonts w:cstheme="minorHAnsi"/>
                <w:b/>
                <w:sz w:val="20"/>
                <w:szCs w:val="20"/>
              </w:rPr>
              <w:t>DIN ISO 22036</w:t>
            </w:r>
          </w:p>
          <w:p>
            <w:pPr>
              <w:rPr>
                <w:rFonts w:cstheme="minorHAnsi"/>
                <w:b/>
                <w:sz w:val="20"/>
                <w:szCs w:val="20"/>
              </w:rPr>
            </w:pPr>
            <w:r>
              <w:rPr>
                <w:rFonts w:cstheme="minorHAnsi"/>
                <w:b/>
                <w:sz w:val="20"/>
                <w:szCs w:val="20"/>
              </w:rPr>
              <w:t>DIN EN ISO 17294-2</w:t>
            </w:r>
          </w:p>
          <w:p>
            <w:pPr>
              <w:rPr>
                <w:rFonts w:cstheme="minorHAnsi"/>
                <w:b/>
                <w:sz w:val="20"/>
                <w:szCs w:val="20"/>
              </w:rPr>
            </w:pPr>
            <w:r>
              <w:rPr>
                <w:rFonts w:cstheme="minorHAnsi"/>
                <w:b/>
                <w:sz w:val="20"/>
                <w:szCs w:val="20"/>
              </w:rPr>
              <w:t>DIN EN 16171</w:t>
            </w:r>
          </w:p>
          <w:p>
            <w:pPr>
              <w:jc w:val="both"/>
              <w:rPr>
                <w:rFonts w:cstheme="minorHAnsi"/>
                <w:b/>
                <w:sz w:val="20"/>
                <w:szCs w:val="20"/>
              </w:rPr>
            </w:pPr>
            <w:r>
              <w:rPr>
                <w:rFonts w:cstheme="minorHAnsi"/>
                <w:sz w:val="20"/>
                <w:szCs w:val="20"/>
              </w:rPr>
              <w:t>DIN ISO 11047</w:t>
            </w:r>
          </w:p>
        </w:tc>
        <w:tc>
          <w:tcPr>
            <w:tcW w:w="745"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b/>
                <w:sz w:val="20"/>
                <w:szCs w:val="20"/>
              </w:rPr>
              <w:t>2009</w:t>
            </w:r>
          </w:p>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sz w:val="20"/>
                <w:szCs w:val="20"/>
              </w:rPr>
              <w:t>2003</w:t>
            </w:r>
          </w:p>
        </w:tc>
        <w:tc>
          <w:tcPr>
            <w:tcW w:w="570"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56487466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22583366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43884428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45389955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76989288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44698118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212302482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205734907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70023856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60696197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8186196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40244272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49552263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41652093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03233898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38517763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818075210"/>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210776674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75249464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70413778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73216896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95235941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18887320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28662673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35803376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r>
      <w:tr>
        <w:trPr>
          <w:trHeight w:val="1476"/>
        </w:trPr>
        <w:tc>
          <w:tcPr>
            <w:tcW w:w="2833"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Quecksilber (Hg)</w:t>
            </w:r>
          </w:p>
        </w:tc>
        <w:tc>
          <w:tcPr>
            <w:tcW w:w="3794" w:type="dxa"/>
            <w:tcBorders>
              <w:top w:val="single" w:sz="12" w:space="0" w:color="auto"/>
              <w:bottom w:val="single" w:sz="12" w:space="0" w:color="auto"/>
            </w:tcBorders>
            <w:vAlign w:val="center"/>
          </w:tcPr>
          <w:p>
            <w:pPr>
              <w:rPr>
                <w:rFonts w:cstheme="minorHAnsi"/>
                <w:i/>
                <w:color w:val="7B7B7B" w:themeColor="accent3" w:themeShade="BF"/>
                <w:sz w:val="20"/>
                <w:szCs w:val="20"/>
              </w:rPr>
            </w:pPr>
            <w:r>
              <w:rPr>
                <w:rFonts w:cs="Arial"/>
                <w:b/>
                <w:snapToGrid w:val="0"/>
                <w:sz w:val="20"/>
                <w:szCs w:val="20"/>
                <w:lang w:eastAsia="de-DE"/>
              </w:rPr>
              <w:t>DIN EN ISO 15586</w:t>
            </w:r>
          </w:p>
          <w:p>
            <w:pPr>
              <w:rPr>
                <w:rFonts w:cs="Arial"/>
                <w:snapToGrid w:val="0"/>
                <w:sz w:val="20"/>
                <w:szCs w:val="20"/>
                <w:lang w:eastAsia="de-DE"/>
              </w:rPr>
            </w:pPr>
            <w:r>
              <w:rPr>
                <w:rFonts w:cs="Arial"/>
                <w:snapToGrid w:val="0"/>
                <w:sz w:val="20"/>
                <w:szCs w:val="20"/>
                <w:lang w:eastAsia="de-DE"/>
              </w:rPr>
              <w:t>DIN EN ISO 12846</w:t>
            </w:r>
          </w:p>
          <w:p>
            <w:pPr>
              <w:rPr>
                <w:rFonts w:cstheme="minorHAnsi"/>
                <w:i/>
                <w:color w:val="7B7B7B" w:themeColor="accent3" w:themeShade="BF"/>
                <w:sz w:val="20"/>
                <w:szCs w:val="20"/>
              </w:rPr>
            </w:pPr>
            <w:r>
              <w:rPr>
                <w:rFonts w:cs="Arial"/>
                <w:snapToGrid w:val="0"/>
                <w:sz w:val="20"/>
                <w:szCs w:val="20"/>
              </w:rPr>
              <w:t>DIN ISO 16772</w:t>
            </w:r>
          </w:p>
          <w:p>
            <w:pPr>
              <w:tabs>
                <w:tab w:val="left" w:pos="964"/>
              </w:tabs>
              <w:jc w:val="both"/>
              <w:rPr>
                <w:rFonts w:cstheme="minorHAnsi"/>
                <w:i/>
                <w:color w:val="7B7B7B" w:themeColor="accent3" w:themeShade="BF"/>
                <w:sz w:val="20"/>
                <w:szCs w:val="20"/>
              </w:rPr>
            </w:pPr>
            <w:r>
              <w:rPr>
                <w:rFonts w:cs="Arial"/>
                <w:bCs/>
                <w:iCs/>
                <w:snapToGrid w:val="0"/>
                <w:sz w:val="20"/>
                <w:szCs w:val="20"/>
              </w:rPr>
              <w:t>DIN EN 16175-1</w:t>
            </w:r>
          </w:p>
          <w:p>
            <w:pPr>
              <w:rPr>
                <w:rFonts w:cstheme="minorHAnsi"/>
                <w:i/>
                <w:color w:val="7B7B7B" w:themeColor="accent3" w:themeShade="BF"/>
                <w:sz w:val="20"/>
                <w:szCs w:val="20"/>
              </w:rPr>
            </w:pPr>
            <w:r>
              <w:rPr>
                <w:rFonts w:cs="Arial"/>
                <w:snapToGrid w:val="0"/>
                <w:sz w:val="20"/>
                <w:szCs w:val="20"/>
                <w:lang w:eastAsia="de-DE"/>
              </w:rPr>
              <w:t>DIN EN 16175-2</w:t>
            </w:r>
          </w:p>
          <w:p>
            <w:pPr>
              <w:rPr>
                <w:rFonts w:cstheme="minorHAnsi"/>
                <w:i/>
                <w:color w:val="7B7B7B" w:themeColor="accent3" w:themeShade="BF"/>
                <w:sz w:val="20"/>
                <w:szCs w:val="20"/>
              </w:rPr>
            </w:pPr>
            <w:r>
              <w:rPr>
                <w:rFonts w:cs="Arial"/>
                <w:b/>
                <w:snapToGrid w:val="0"/>
                <w:sz w:val="20"/>
                <w:szCs w:val="20"/>
                <w:lang w:eastAsia="de-DE"/>
              </w:rPr>
              <w:t>DIN EN ISO 17294-2</w:t>
            </w:r>
          </w:p>
        </w:tc>
        <w:tc>
          <w:tcPr>
            <w:tcW w:w="745"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2004</w:t>
            </w:r>
          </w:p>
          <w:p>
            <w:pPr>
              <w:jc w:val="center"/>
              <w:rPr>
                <w:rFonts w:cstheme="minorHAnsi"/>
                <w:sz w:val="20"/>
                <w:szCs w:val="20"/>
              </w:rPr>
            </w:pPr>
            <w:r>
              <w:rPr>
                <w:rFonts w:cstheme="minorHAnsi"/>
                <w:sz w:val="20"/>
                <w:szCs w:val="20"/>
              </w:rPr>
              <w:t>2012</w:t>
            </w:r>
          </w:p>
          <w:p>
            <w:pPr>
              <w:jc w:val="center"/>
              <w:rPr>
                <w:rFonts w:cstheme="minorHAnsi"/>
                <w:sz w:val="20"/>
                <w:szCs w:val="20"/>
              </w:rPr>
            </w:pPr>
            <w:r>
              <w:rPr>
                <w:rFonts w:cstheme="minorHAnsi"/>
                <w:sz w:val="20"/>
                <w:szCs w:val="20"/>
              </w:rPr>
              <w:t>2005</w:t>
            </w:r>
          </w:p>
          <w:p>
            <w:pPr>
              <w:jc w:val="center"/>
              <w:rPr>
                <w:rFonts w:cstheme="minorHAnsi"/>
                <w:sz w:val="20"/>
                <w:szCs w:val="20"/>
              </w:rPr>
            </w:pPr>
            <w:r>
              <w:rPr>
                <w:rFonts w:cstheme="minorHAnsi"/>
                <w:sz w:val="20"/>
                <w:szCs w:val="20"/>
              </w:rPr>
              <w:t>2016</w:t>
            </w:r>
          </w:p>
          <w:p>
            <w:pPr>
              <w:jc w:val="center"/>
              <w:rPr>
                <w:rFonts w:cstheme="minorHAnsi"/>
                <w:sz w:val="20"/>
                <w:szCs w:val="20"/>
              </w:rPr>
            </w:pPr>
            <w:r>
              <w:rPr>
                <w:rFonts w:cstheme="minorHAnsi"/>
                <w:sz w:val="20"/>
                <w:szCs w:val="20"/>
              </w:rPr>
              <w:t>2016</w:t>
            </w:r>
          </w:p>
          <w:p>
            <w:pPr>
              <w:jc w:val="center"/>
              <w:rPr>
                <w:rFonts w:cstheme="minorHAnsi"/>
                <w:b/>
                <w:sz w:val="20"/>
                <w:szCs w:val="20"/>
              </w:rPr>
            </w:pPr>
            <w:r>
              <w:rPr>
                <w:rFonts w:cstheme="minorHAnsi"/>
                <w:b/>
                <w:sz w:val="20"/>
                <w:szCs w:val="20"/>
              </w:rPr>
              <w:t>2017</w:t>
            </w:r>
          </w:p>
        </w:tc>
        <w:tc>
          <w:tcPr>
            <w:tcW w:w="570"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02497447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00081757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41011300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21873538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28082959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78115783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32772179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4275258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719551366"/>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82257944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42032969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68346783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79309786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12651646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93812358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90178532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81599909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36420923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91962858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64323008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7121910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43760810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14403686"/>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21596648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85895647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35265403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31970305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86042276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17263078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35122871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r>
      <w:tr>
        <w:trPr>
          <w:trHeight w:val="549"/>
        </w:trPr>
        <w:tc>
          <w:tcPr>
            <w:tcW w:w="2833" w:type="dxa"/>
            <w:tcBorders>
              <w:top w:val="single" w:sz="12" w:space="0" w:color="auto"/>
              <w:left w:val="single" w:sz="12" w:space="0" w:color="auto"/>
              <w:bottom w:val="single" w:sz="12" w:space="0" w:color="auto"/>
            </w:tcBorders>
            <w:vAlign w:val="center"/>
          </w:tcPr>
          <w:p>
            <w:pPr>
              <w:rPr>
                <w:rFonts w:cstheme="minorHAnsi"/>
                <w:sz w:val="20"/>
                <w:szCs w:val="20"/>
              </w:rPr>
            </w:pPr>
            <w:r>
              <w:rPr>
                <w:rFonts w:cs="Arial"/>
                <w:snapToGrid w:val="0"/>
                <w:sz w:val="20"/>
                <w:szCs w:val="20"/>
                <w:lang w:eastAsia="de-DE"/>
              </w:rPr>
              <w:t>Cyanide</w:t>
            </w:r>
          </w:p>
        </w:tc>
        <w:tc>
          <w:tcPr>
            <w:tcW w:w="3794" w:type="dxa"/>
            <w:tcBorders>
              <w:top w:val="single" w:sz="12" w:space="0" w:color="auto"/>
              <w:bottom w:val="single" w:sz="12" w:space="0" w:color="auto"/>
            </w:tcBorders>
            <w:vAlign w:val="center"/>
          </w:tcPr>
          <w:p>
            <w:pPr>
              <w:rPr>
                <w:rFonts w:cstheme="minorHAnsi"/>
                <w:sz w:val="20"/>
                <w:szCs w:val="20"/>
              </w:rPr>
            </w:pPr>
            <w:r>
              <w:rPr>
                <w:rFonts w:cs="Arial"/>
                <w:b/>
                <w:snapToGrid w:val="0"/>
                <w:color w:val="000000"/>
                <w:sz w:val="20"/>
                <w:szCs w:val="20"/>
              </w:rPr>
              <w:t>DIN EN ISO 17380</w:t>
            </w:r>
          </w:p>
          <w:p>
            <w:pPr>
              <w:rPr>
                <w:rFonts w:cstheme="minorHAnsi"/>
                <w:sz w:val="20"/>
                <w:szCs w:val="20"/>
              </w:rPr>
            </w:pPr>
            <w:r>
              <w:rPr>
                <w:rFonts w:cs="Arial"/>
                <w:snapToGrid w:val="0"/>
                <w:color w:val="000000"/>
                <w:sz w:val="20"/>
                <w:szCs w:val="20"/>
                <w:lang w:eastAsia="de-DE"/>
              </w:rPr>
              <w:t>DIN ISO 11262</w:t>
            </w:r>
          </w:p>
        </w:tc>
        <w:tc>
          <w:tcPr>
            <w:tcW w:w="745"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2013</w:t>
            </w:r>
          </w:p>
          <w:p>
            <w:pPr>
              <w:jc w:val="center"/>
              <w:rPr>
                <w:rFonts w:cstheme="minorHAnsi"/>
                <w:b/>
                <w:sz w:val="20"/>
                <w:szCs w:val="20"/>
              </w:rPr>
            </w:pPr>
            <w:r>
              <w:rPr>
                <w:rFonts w:cstheme="minorHAnsi"/>
                <w:sz w:val="20"/>
                <w:szCs w:val="20"/>
              </w:rPr>
              <w:t>2012</w:t>
            </w:r>
          </w:p>
        </w:tc>
        <w:tc>
          <w:tcPr>
            <w:tcW w:w="570"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62555085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45397306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859235526"/>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04055073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84004873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59929891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208379942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90748219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81439580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03348470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r>
      <w:tr>
        <w:trPr>
          <w:trHeight w:val="549"/>
        </w:trPr>
        <w:tc>
          <w:tcPr>
            <w:tcW w:w="2833"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 xml:space="preserve">Chrom VI (Cr VI) </w:t>
            </w:r>
          </w:p>
          <w:p>
            <w:pPr>
              <w:rPr>
                <w:rFonts w:cstheme="minorHAnsi"/>
                <w:sz w:val="20"/>
                <w:szCs w:val="20"/>
              </w:rPr>
            </w:pPr>
            <w:r>
              <w:rPr>
                <w:rFonts w:cstheme="minorHAnsi"/>
                <w:sz w:val="20"/>
                <w:szCs w:val="20"/>
              </w:rPr>
              <w:t>-Optional-</w:t>
            </w:r>
          </w:p>
        </w:tc>
        <w:tc>
          <w:tcPr>
            <w:tcW w:w="3794" w:type="dxa"/>
            <w:tcBorders>
              <w:top w:val="single" w:sz="12" w:space="0" w:color="auto"/>
              <w:bottom w:val="single" w:sz="12" w:space="0" w:color="auto"/>
            </w:tcBorders>
            <w:vAlign w:val="center"/>
          </w:tcPr>
          <w:p>
            <w:pPr>
              <w:rPr>
                <w:rFonts w:cstheme="minorHAnsi"/>
                <w:b/>
                <w:sz w:val="20"/>
                <w:szCs w:val="20"/>
              </w:rPr>
            </w:pPr>
            <w:r>
              <w:rPr>
                <w:rFonts w:cstheme="minorHAnsi"/>
                <w:b/>
                <w:sz w:val="20"/>
                <w:szCs w:val="20"/>
              </w:rPr>
              <w:t>DIN EN 15192</w:t>
            </w:r>
          </w:p>
          <w:p>
            <w:pPr>
              <w:rPr>
                <w:rFonts w:cstheme="minorHAnsi"/>
                <w:b/>
                <w:sz w:val="20"/>
                <w:szCs w:val="20"/>
              </w:rPr>
            </w:pPr>
            <w:r>
              <w:rPr>
                <w:rFonts w:cstheme="minorHAnsi"/>
                <w:sz w:val="20"/>
                <w:szCs w:val="20"/>
              </w:rPr>
              <w:t>DIN EN ISO 15192</w:t>
            </w:r>
          </w:p>
        </w:tc>
        <w:tc>
          <w:tcPr>
            <w:tcW w:w="745"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2007</w:t>
            </w:r>
          </w:p>
          <w:p>
            <w:pPr>
              <w:jc w:val="center"/>
              <w:rPr>
                <w:rFonts w:cstheme="minorHAnsi"/>
                <w:b/>
                <w:sz w:val="20"/>
                <w:szCs w:val="20"/>
              </w:rPr>
            </w:pPr>
            <w:r>
              <w:rPr>
                <w:rFonts w:cstheme="minorHAnsi"/>
                <w:sz w:val="20"/>
                <w:szCs w:val="20"/>
              </w:rPr>
              <w:t>2022</w:t>
            </w:r>
          </w:p>
        </w:tc>
        <w:tc>
          <w:tcPr>
            <w:tcW w:w="570"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21540239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73328536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44076393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88884053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79898951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80515068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32284189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56934672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83833647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78839259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r>
      <w:tr>
        <w:trPr>
          <w:trHeight w:val="990"/>
        </w:trPr>
        <w:tc>
          <w:tcPr>
            <w:tcW w:w="2833" w:type="dxa"/>
            <w:tcBorders>
              <w:top w:val="single" w:sz="12" w:space="0" w:color="auto"/>
              <w:left w:val="single" w:sz="12" w:space="0" w:color="auto"/>
              <w:bottom w:val="single" w:sz="12" w:space="0" w:color="auto"/>
            </w:tcBorders>
            <w:vAlign w:val="center"/>
          </w:tcPr>
          <w:p>
            <w:pPr>
              <w:spacing w:line="276" w:lineRule="auto"/>
              <w:rPr>
                <w:rFonts w:cs="Arial"/>
                <w:snapToGrid w:val="0"/>
                <w:sz w:val="20"/>
                <w:szCs w:val="20"/>
                <w:lang w:val="en-US" w:eastAsia="de-DE"/>
              </w:rPr>
            </w:pPr>
            <w:r>
              <w:rPr>
                <w:rFonts w:cs="Arial"/>
                <w:snapToGrid w:val="0"/>
                <w:sz w:val="20"/>
                <w:szCs w:val="20"/>
                <w:lang w:val="en-US" w:eastAsia="de-DE"/>
              </w:rPr>
              <w:t>Molybdän (Mo)</w:t>
            </w:r>
          </w:p>
          <w:p>
            <w:pPr>
              <w:rPr>
                <w:rFonts w:cs="Arial"/>
                <w:snapToGrid w:val="0"/>
                <w:sz w:val="20"/>
                <w:szCs w:val="20"/>
                <w:lang w:val="en-US" w:eastAsia="de-DE"/>
              </w:rPr>
            </w:pPr>
            <w:r>
              <w:rPr>
                <w:rFonts w:cs="Arial"/>
                <w:snapToGrid w:val="0"/>
                <w:sz w:val="20"/>
                <w:szCs w:val="20"/>
                <w:lang w:val="en-US" w:eastAsia="de-DE"/>
              </w:rPr>
              <w:t>Vanadium (V)</w:t>
            </w:r>
          </w:p>
          <w:p>
            <w:pPr>
              <w:rPr>
                <w:rFonts w:cstheme="minorHAnsi"/>
                <w:sz w:val="20"/>
                <w:szCs w:val="20"/>
              </w:rPr>
            </w:pPr>
            <w:r>
              <w:rPr>
                <w:rFonts w:cs="Arial"/>
                <w:snapToGrid w:val="0"/>
                <w:sz w:val="20"/>
                <w:szCs w:val="20"/>
                <w:lang w:val="en-US" w:eastAsia="de-DE"/>
              </w:rPr>
              <w:t>-Optional-</w:t>
            </w:r>
          </w:p>
        </w:tc>
        <w:tc>
          <w:tcPr>
            <w:tcW w:w="3794" w:type="dxa"/>
            <w:tcBorders>
              <w:top w:val="single" w:sz="12" w:space="0" w:color="auto"/>
              <w:bottom w:val="single" w:sz="12" w:space="0" w:color="auto"/>
            </w:tcBorders>
            <w:vAlign w:val="center"/>
          </w:tcPr>
          <w:p>
            <w:pPr>
              <w:rPr>
                <w:rFonts w:cstheme="minorHAnsi"/>
                <w:sz w:val="20"/>
                <w:szCs w:val="20"/>
              </w:rPr>
            </w:pPr>
            <w:r>
              <w:rPr>
                <w:rFonts w:cs="Arial"/>
                <w:b/>
                <w:snapToGrid w:val="0"/>
                <w:color w:val="000000"/>
                <w:sz w:val="20"/>
                <w:szCs w:val="20"/>
                <w:lang w:eastAsia="de-DE"/>
              </w:rPr>
              <w:t>DIN EN 16170</w:t>
            </w:r>
          </w:p>
          <w:p>
            <w:pPr>
              <w:rPr>
                <w:rFonts w:cstheme="minorHAnsi"/>
                <w:sz w:val="20"/>
                <w:szCs w:val="20"/>
              </w:rPr>
            </w:pPr>
            <w:r>
              <w:rPr>
                <w:rFonts w:cs="Arial"/>
                <w:b/>
                <w:snapToGrid w:val="0"/>
                <w:color w:val="000000"/>
                <w:sz w:val="20"/>
                <w:szCs w:val="20"/>
              </w:rPr>
              <w:t>DIN ISO 22036</w:t>
            </w:r>
          </w:p>
          <w:p>
            <w:pPr>
              <w:tabs>
                <w:tab w:val="left" w:pos="1127"/>
              </w:tabs>
              <w:rPr>
                <w:rFonts w:cstheme="minorHAnsi"/>
                <w:i/>
                <w:color w:val="7B7B7B" w:themeColor="accent3" w:themeShade="BF"/>
                <w:sz w:val="20"/>
                <w:szCs w:val="20"/>
              </w:rPr>
            </w:pPr>
            <w:r>
              <w:rPr>
                <w:rFonts w:cs="Arial"/>
                <w:b/>
                <w:snapToGrid w:val="0"/>
                <w:color w:val="000000"/>
                <w:sz w:val="20"/>
                <w:szCs w:val="20"/>
                <w:lang w:eastAsia="de-DE"/>
              </w:rPr>
              <w:t>DIN EN ISO 17294-2</w:t>
            </w:r>
          </w:p>
          <w:p>
            <w:pPr>
              <w:rPr>
                <w:rFonts w:cstheme="minorHAnsi"/>
                <w:sz w:val="20"/>
                <w:szCs w:val="20"/>
              </w:rPr>
            </w:pPr>
            <w:r>
              <w:rPr>
                <w:rFonts w:cs="Arial"/>
                <w:b/>
                <w:snapToGrid w:val="0"/>
                <w:color w:val="000000"/>
                <w:sz w:val="20"/>
                <w:szCs w:val="20"/>
                <w:lang w:eastAsia="de-DE"/>
              </w:rPr>
              <w:t>DIN EN 16171</w:t>
            </w:r>
          </w:p>
        </w:tc>
        <w:tc>
          <w:tcPr>
            <w:tcW w:w="745"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b/>
                <w:sz w:val="20"/>
                <w:szCs w:val="20"/>
              </w:rPr>
              <w:t>2009</w:t>
            </w:r>
          </w:p>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b/>
                <w:sz w:val="20"/>
                <w:szCs w:val="20"/>
              </w:rPr>
              <w:t>2017</w:t>
            </w:r>
          </w:p>
        </w:tc>
        <w:tc>
          <w:tcPr>
            <w:tcW w:w="570"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29851708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8014326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92213418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42819386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203194886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80909116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49930291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90883925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35788653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38976452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47753762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30635501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39829129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323893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037926286"/>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46438212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566941206"/>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7393387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52243857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69677108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r>
      <w:tr>
        <w:trPr>
          <w:trHeight w:val="1062"/>
        </w:trPr>
        <w:tc>
          <w:tcPr>
            <w:tcW w:w="2833" w:type="dxa"/>
            <w:tcBorders>
              <w:top w:val="single" w:sz="12" w:space="0" w:color="auto"/>
              <w:left w:val="single" w:sz="12" w:space="0" w:color="auto"/>
              <w:bottom w:val="single" w:sz="12" w:space="0" w:color="auto"/>
            </w:tcBorders>
            <w:vAlign w:val="center"/>
          </w:tcPr>
          <w:p>
            <w:pPr>
              <w:rPr>
                <w:rFonts w:cs="Arial"/>
                <w:snapToGrid w:val="0"/>
                <w:sz w:val="20"/>
                <w:szCs w:val="20"/>
                <w:lang w:eastAsia="de-DE"/>
              </w:rPr>
            </w:pPr>
            <w:r>
              <w:rPr>
                <w:rFonts w:cs="Arial"/>
                <w:snapToGrid w:val="0"/>
                <w:sz w:val="20"/>
                <w:szCs w:val="20"/>
                <w:lang w:eastAsia="de-DE"/>
              </w:rPr>
              <w:t>Selen (Se)</w:t>
            </w:r>
          </w:p>
          <w:p>
            <w:pPr>
              <w:rPr>
                <w:rFonts w:cstheme="minorHAnsi"/>
                <w:sz w:val="20"/>
                <w:szCs w:val="20"/>
              </w:rPr>
            </w:pPr>
            <w:r>
              <w:rPr>
                <w:rFonts w:cs="Arial"/>
                <w:snapToGrid w:val="0"/>
                <w:sz w:val="20"/>
                <w:szCs w:val="20"/>
                <w:lang w:val="en-US" w:eastAsia="de-DE"/>
              </w:rPr>
              <w:t>-Optional-</w:t>
            </w:r>
          </w:p>
        </w:tc>
        <w:tc>
          <w:tcPr>
            <w:tcW w:w="3794" w:type="dxa"/>
            <w:tcBorders>
              <w:top w:val="single" w:sz="12" w:space="0" w:color="auto"/>
              <w:bottom w:val="single" w:sz="12" w:space="0" w:color="auto"/>
            </w:tcBorders>
            <w:vAlign w:val="center"/>
          </w:tcPr>
          <w:p>
            <w:pPr>
              <w:rPr>
                <w:rFonts w:cstheme="minorHAnsi"/>
                <w:i/>
                <w:color w:val="FF0000"/>
                <w:sz w:val="20"/>
                <w:szCs w:val="20"/>
              </w:rPr>
            </w:pPr>
            <w:r>
              <w:rPr>
                <w:rFonts w:cs="Arial"/>
                <w:b/>
                <w:snapToGrid w:val="0"/>
                <w:color w:val="000000"/>
                <w:sz w:val="20"/>
                <w:szCs w:val="20"/>
                <w:lang w:eastAsia="de-DE"/>
              </w:rPr>
              <w:t>DIN EN 16170</w:t>
            </w:r>
          </w:p>
          <w:p>
            <w:pPr>
              <w:rPr>
                <w:rFonts w:cstheme="minorHAnsi"/>
                <w:i/>
                <w:color w:val="FF0000"/>
                <w:sz w:val="20"/>
                <w:szCs w:val="20"/>
              </w:rPr>
            </w:pPr>
            <w:r>
              <w:rPr>
                <w:rFonts w:cs="Arial"/>
                <w:b/>
                <w:snapToGrid w:val="0"/>
                <w:color w:val="000000"/>
                <w:sz w:val="20"/>
                <w:szCs w:val="20"/>
              </w:rPr>
              <w:t>DIN ISO 22036</w:t>
            </w:r>
          </w:p>
          <w:p>
            <w:pPr>
              <w:rPr>
                <w:rFonts w:cstheme="minorHAnsi"/>
                <w:i/>
                <w:color w:val="FF0000"/>
                <w:sz w:val="20"/>
                <w:szCs w:val="20"/>
              </w:rPr>
            </w:pPr>
            <w:r>
              <w:rPr>
                <w:rFonts w:cs="Arial"/>
                <w:b/>
                <w:snapToGrid w:val="0"/>
                <w:color w:val="000000"/>
                <w:sz w:val="20"/>
                <w:szCs w:val="20"/>
                <w:lang w:eastAsia="de-DE"/>
              </w:rPr>
              <w:t>DIN EN ISO 17294-2</w:t>
            </w:r>
          </w:p>
          <w:p>
            <w:pPr>
              <w:rPr>
                <w:rFonts w:cstheme="minorHAnsi"/>
                <w:i/>
                <w:color w:val="FF0000"/>
                <w:sz w:val="20"/>
                <w:szCs w:val="20"/>
              </w:rPr>
            </w:pPr>
            <w:r>
              <w:rPr>
                <w:rFonts w:cs="Arial"/>
                <w:b/>
                <w:snapToGrid w:val="0"/>
                <w:color w:val="000000"/>
                <w:sz w:val="20"/>
                <w:szCs w:val="20"/>
                <w:lang w:eastAsia="de-DE"/>
              </w:rPr>
              <w:t>DIN EN 16171</w:t>
            </w:r>
          </w:p>
        </w:tc>
        <w:tc>
          <w:tcPr>
            <w:tcW w:w="745"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b/>
                <w:sz w:val="20"/>
                <w:szCs w:val="20"/>
              </w:rPr>
              <w:t>2009</w:t>
            </w:r>
          </w:p>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b/>
                <w:sz w:val="20"/>
                <w:szCs w:val="20"/>
              </w:rPr>
              <w:t>2017</w:t>
            </w:r>
          </w:p>
        </w:tc>
        <w:tc>
          <w:tcPr>
            <w:tcW w:w="570"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30446032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99261936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99694413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234693786"/>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76931189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61458589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62507069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00504975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52445350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24626093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40059751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03087143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91207923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03916679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015908336"/>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333242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92749803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70071446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1547234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68286187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r>
      <w:tr>
        <w:trPr>
          <w:trHeight w:val="398"/>
        </w:trPr>
        <w:tc>
          <w:tcPr>
            <w:tcW w:w="2833" w:type="dxa"/>
            <w:vMerge w:val="restart"/>
            <w:tcBorders>
              <w:top w:val="single" w:sz="12" w:space="0" w:color="auto"/>
              <w:left w:val="single" w:sz="12" w:space="0" w:color="auto"/>
            </w:tcBorders>
            <w:vAlign w:val="center"/>
          </w:tcPr>
          <w:p>
            <w:pPr>
              <w:autoSpaceDE w:val="0"/>
              <w:autoSpaceDN w:val="0"/>
              <w:adjustRightInd w:val="0"/>
              <w:spacing w:line="276" w:lineRule="auto"/>
              <w:rPr>
                <w:rFonts w:cs="Arial"/>
                <w:sz w:val="20"/>
                <w:szCs w:val="20"/>
                <w:lang w:eastAsia="de-DE"/>
              </w:rPr>
            </w:pPr>
            <w:r>
              <w:rPr>
                <w:rFonts w:cs="Arial"/>
                <w:snapToGrid w:val="0"/>
                <w:sz w:val="20"/>
                <w:szCs w:val="20"/>
                <w:lang w:eastAsia="de-DE"/>
              </w:rPr>
              <w:t xml:space="preserve">Thallium (Tl) </w:t>
            </w:r>
            <w:r>
              <w:rPr>
                <w:rFonts w:cs="Arial"/>
                <w:sz w:val="20"/>
                <w:szCs w:val="20"/>
                <w:lang w:eastAsia="de-DE"/>
              </w:rPr>
              <w:t>aus dem HNO</w:t>
            </w:r>
            <w:r>
              <w:rPr>
                <w:rFonts w:cs="Arial"/>
                <w:sz w:val="20"/>
                <w:szCs w:val="20"/>
                <w:vertAlign w:val="subscript"/>
                <w:lang w:eastAsia="de-DE"/>
              </w:rPr>
              <w:t>3</w:t>
            </w:r>
            <w:r>
              <w:rPr>
                <w:rFonts w:cs="Arial"/>
                <w:sz w:val="20"/>
                <w:szCs w:val="20"/>
                <w:lang w:eastAsia="de-DE"/>
              </w:rPr>
              <w:t>,</w:t>
            </w:r>
          </w:p>
          <w:p>
            <w:pPr>
              <w:spacing w:line="276" w:lineRule="auto"/>
              <w:rPr>
                <w:rFonts w:cs="Arial"/>
                <w:sz w:val="20"/>
                <w:szCs w:val="20"/>
                <w:lang w:eastAsia="de-DE"/>
              </w:rPr>
            </w:pPr>
            <w:r>
              <w:rPr>
                <w:rFonts w:cs="Arial"/>
                <w:sz w:val="20"/>
                <w:szCs w:val="20"/>
                <w:lang w:eastAsia="de-DE"/>
              </w:rPr>
              <w:t>H</w:t>
            </w:r>
            <w:r>
              <w:rPr>
                <w:rFonts w:cs="Arial"/>
                <w:sz w:val="20"/>
                <w:szCs w:val="20"/>
                <w:vertAlign w:val="subscript"/>
                <w:lang w:eastAsia="de-DE"/>
              </w:rPr>
              <w:t>2</w:t>
            </w:r>
            <w:r>
              <w:rPr>
                <w:rFonts w:cs="Arial"/>
                <w:sz w:val="20"/>
                <w:szCs w:val="20"/>
                <w:lang w:eastAsia="de-DE"/>
              </w:rPr>
              <w:t>O</w:t>
            </w:r>
            <w:r>
              <w:rPr>
                <w:rFonts w:cs="Arial"/>
                <w:sz w:val="20"/>
                <w:szCs w:val="20"/>
                <w:vertAlign w:val="subscript"/>
                <w:lang w:eastAsia="de-DE"/>
              </w:rPr>
              <w:t>2</w:t>
            </w:r>
            <w:r>
              <w:rPr>
                <w:rFonts w:cs="Arial"/>
                <w:sz w:val="20"/>
                <w:szCs w:val="20"/>
                <w:lang w:eastAsia="de-DE"/>
              </w:rPr>
              <w:t xml:space="preserve"> –Extrakt –</w:t>
            </w:r>
          </w:p>
          <w:p>
            <w:pPr>
              <w:autoSpaceDE w:val="0"/>
              <w:autoSpaceDN w:val="0"/>
              <w:adjustRightInd w:val="0"/>
              <w:spacing w:line="276" w:lineRule="auto"/>
              <w:rPr>
                <w:rFonts w:cs="Arial"/>
                <w:snapToGrid w:val="0"/>
                <w:sz w:val="20"/>
                <w:szCs w:val="20"/>
                <w:lang w:eastAsia="de-DE"/>
              </w:rPr>
            </w:pPr>
            <w:r>
              <w:rPr>
                <w:rFonts w:cs="Arial"/>
                <w:snapToGrid w:val="0"/>
                <w:sz w:val="20"/>
                <w:szCs w:val="20"/>
                <w:lang w:eastAsia="de-DE"/>
              </w:rPr>
              <w:t>- Optional -</w:t>
            </w:r>
          </w:p>
        </w:tc>
        <w:tc>
          <w:tcPr>
            <w:tcW w:w="3794" w:type="dxa"/>
            <w:tcBorders>
              <w:top w:val="single" w:sz="12" w:space="0" w:color="auto"/>
              <w:bottom w:val="single" w:sz="4" w:space="0" w:color="auto"/>
            </w:tcBorders>
            <w:vAlign w:val="center"/>
          </w:tcPr>
          <w:p>
            <w:pPr>
              <w:rPr>
                <w:rFonts w:cs="Arial"/>
                <w:b/>
                <w:snapToGrid w:val="0"/>
                <w:color w:val="000000"/>
                <w:szCs w:val="20"/>
                <w:lang w:eastAsia="de-DE"/>
              </w:rPr>
            </w:pPr>
            <w:r>
              <w:rPr>
                <w:rFonts w:cs="Arial"/>
                <w:snapToGrid w:val="0"/>
                <w:color w:val="000000"/>
                <w:szCs w:val="20"/>
                <w:lang w:eastAsia="de-DE"/>
              </w:rPr>
              <w:t>Aufschluss</w:t>
            </w:r>
            <w:r>
              <w:rPr>
                <w:rFonts w:cs="Arial"/>
                <w:b/>
                <w:snapToGrid w:val="0"/>
                <w:color w:val="000000"/>
                <w:szCs w:val="20"/>
                <w:lang w:eastAsia="de-DE"/>
              </w:rPr>
              <w:t xml:space="preserve">: </w:t>
            </w:r>
            <w:r>
              <w:rPr>
                <w:rFonts w:cstheme="minorHAnsi"/>
                <w:b/>
                <w:sz w:val="20"/>
                <w:szCs w:val="20"/>
              </w:rPr>
              <w:t>DIN ISO 20279</w:t>
            </w:r>
          </w:p>
        </w:tc>
        <w:tc>
          <w:tcPr>
            <w:tcW w:w="745" w:type="dxa"/>
            <w:tcBorders>
              <w:top w:val="single" w:sz="12" w:space="0" w:color="auto"/>
              <w:bottom w:val="single" w:sz="4" w:space="0" w:color="auto"/>
              <w:right w:val="single" w:sz="12" w:space="0" w:color="auto"/>
            </w:tcBorders>
            <w:vAlign w:val="center"/>
          </w:tcPr>
          <w:p>
            <w:pPr>
              <w:jc w:val="center"/>
              <w:rPr>
                <w:rFonts w:cstheme="minorHAnsi"/>
                <w:b/>
                <w:sz w:val="20"/>
                <w:szCs w:val="20"/>
              </w:rPr>
            </w:pPr>
            <w:r>
              <w:rPr>
                <w:rFonts w:cstheme="minorHAnsi"/>
                <w:b/>
                <w:sz w:val="20"/>
                <w:szCs w:val="20"/>
              </w:rPr>
              <w:t>2006</w:t>
            </w:r>
          </w:p>
        </w:tc>
        <w:tc>
          <w:tcPr>
            <w:tcW w:w="570" w:type="dxa"/>
            <w:tcBorders>
              <w:top w:val="single" w:sz="12" w:space="0" w:color="auto"/>
              <w:bottom w:val="single" w:sz="4" w:space="0" w:color="auto"/>
              <w:right w:val="single" w:sz="12" w:space="0" w:color="auto"/>
            </w:tcBorders>
            <w:vAlign w:val="center"/>
          </w:tcPr>
          <w:sdt>
            <w:sdtPr>
              <w:rPr>
                <w:rFonts w:ascii="Arial" w:hAnsi="Arial" w:cs="Arial"/>
                <w:b/>
                <w:sz w:val="20"/>
                <w:szCs w:val="20"/>
              </w:rPr>
              <w:id w:val="442201294"/>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4" w:space="0" w:color="auto"/>
              <w:right w:val="single" w:sz="12" w:space="0" w:color="auto"/>
            </w:tcBorders>
            <w:vAlign w:val="center"/>
          </w:tcPr>
          <w:sdt>
            <w:sdtPr>
              <w:rPr>
                <w:rFonts w:ascii="Arial" w:hAnsi="Arial" w:cs="Arial"/>
                <w:b/>
                <w:sz w:val="20"/>
                <w:szCs w:val="20"/>
              </w:rPr>
              <w:id w:val="1750067276"/>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4" w:space="0" w:color="auto"/>
              <w:right w:val="single" w:sz="12" w:space="0" w:color="auto"/>
            </w:tcBorders>
            <w:vAlign w:val="center"/>
          </w:tcPr>
          <w:sdt>
            <w:sdtPr>
              <w:rPr>
                <w:rFonts w:ascii="Arial" w:hAnsi="Arial" w:cs="Arial"/>
                <w:b/>
                <w:sz w:val="20"/>
                <w:szCs w:val="20"/>
              </w:rPr>
              <w:id w:val="58804229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4" w:space="0" w:color="auto"/>
              <w:right w:val="single" w:sz="12" w:space="0" w:color="auto"/>
            </w:tcBorders>
            <w:vAlign w:val="center"/>
          </w:tcPr>
          <w:sdt>
            <w:sdtPr>
              <w:rPr>
                <w:rFonts w:ascii="Arial" w:hAnsi="Arial" w:cs="Arial"/>
                <w:b/>
                <w:sz w:val="20"/>
                <w:szCs w:val="20"/>
              </w:rPr>
              <w:id w:val="-152054031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4" w:space="0" w:color="auto"/>
              <w:right w:val="single" w:sz="12" w:space="0" w:color="auto"/>
            </w:tcBorders>
            <w:vAlign w:val="center"/>
          </w:tcPr>
          <w:sdt>
            <w:sdtPr>
              <w:rPr>
                <w:rFonts w:ascii="Arial" w:hAnsi="Arial" w:cs="Arial"/>
                <w:b/>
                <w:sz w:val="20"/>
                <w:szCs w:val="20"/>
              </w:rPr>
              <w:id w:val="839355826"/>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r>
      <w:tr>
        <w:trPr>
          <w:trHeight w:val="965"/>
        </w:trPr>
        <w:tc>
          <w:tcPr>
            <w:tcW w:w="2833" w:type="dxa"/>
            <w:vMerge/>
            <w:tcBorders>
              <w:left w:val="single" w:sz="12" w:space="0" w:color="auto"/>
              <w:bottom w:val="single" w:sz="12" w:space="0" w:color="auto"/>
            </w:tcBorders>
            <w:vAlign w:val="center"/>
          </w:tcPr>
          <w:p>
            <w:pPr>
              <w:autoSpaceDE w:val="0"/>
              <w:autoSpaceDN w:val="0"/>
              <w:adjustRightInd w:val="0"/>
              <w:spacing w:line="276" w:lineRule="auto"/>
              <w:rPr>
                <w:rFonts w:cstheme="minorHAnsi"/>
                <w:sz w:val="20"/>
                <w:szCs w:val="20"/>
              </w:rPr>
            </w:pPr>
          </w:p>
        </w:tc>
        <w:tc>
          <w:tcPr>
            <w:tcW w:w="3794" w:type="dxa"/>
            <w:tcBorders>
              <w:top w:val="single" w:sz="4" w:space="0" w:color="auto"/>
              <w:bottom w:val="single" w:sz="12" w:space="0" w:color="auto"/>
            </w:tcBorders>
            <w:vAlign w:val="center"/>
          </w:tcPr>
          <w:p>
            <w:pPr>
              <w:rPr>
                <w:rFonts w:cstheme="minorHAnsi"/>
                <w:sz w:val="20"/>
                <w:szCs w:val="20"/>
              </w:rPr>
            </w:pPr>
            <w:r>
              <w:rPr>
                <w:rFonts w:cs="Arial"/>
                <w:b/>
                <w:snapToGrid w:val="0"/>
                <w:color w:val="000000"/>
                <w:szCs w:val="20"/>
                <w:lang w:eastAsia="de-DE"/>
              </w:rPr>
              <w:t>DIN EN 16170</w:t>
            </w:r>
          </w:p>
          <w:p>
            <w:pPr>
              <w:rPr>
                <w:rFonts w:cstheme="minorHAnsi"/>
                <w:sz w:val="20"/>
                <w:szCs w:val="20"/>
              </w:rPr>
            </w:pPr>
            <w:r>
              <w:rPr>
                <w:rFonts w:cs="Arial"/>
                <w:b/>
                <w:snapToGrid w:val="0"/>
                <w:color w:val="000000"/>
                <w:szCs w:val="20"/>
              </w:rPr>
              <w:t>DIN ISO 22036</w:t>
            </w:r>
          </w:p>
          <w:p>
            <w:pPr>
              <w:tabs>
                <w:tab w:val="left" w:pos="1828"/>
              </w:tabs>
              <w:rPr>
                <w:rFonts w:cstheme="minorHAnsi"/>
                <w:sz w:val="20"/>
                <w:szCs w:val="20"/>
              </w:rPr>
            </w:pPr>
            <w:r>
              <w:rPr>
                <w:rFonts w:cs="Arial"/>
                <w:b/>
                <w:snapToGrid w:val="0"/>
                <w:color w:val="000000"/>
                <w:szCs w:val="20"/>
                <w:lang w:eastAsia="de-DE"/>
              </w:rPr>
              <w:t>DIN EN ISO 17294-2</w:t>
            </w:r>
          </w:p>
          <w:p>
            <w:pPr>
              <w:rPr>
                <w:rFonts w:cstheme="minorHAnsi"/>
                <w:sz w:val="20"/>
                <w:szCs w:val="20"/>
              </w:rPr>
            </w:pPr>
            <w:r>
              <w:rPr>
                <w:rFonts w:cs="Arial"/>
                <w:b/>
                <w:snapToGrid w:val="0"/>
                <w:color w:val="000000"/>
                <w:szCs w:val="20"/>
                <w:lang w:eastAsia="de-DE"/>
              </w:rPr>
              <w:t>DIN EN 16171</w:t>
            </w:r>
          </w:p>
        </w:tc>
        <w:tc>
          <w:tcPr>
            <w:tcW w:w="745"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b/>
                <w:sz w:val="20"/>
                <w:szCs w:val="20"/>
              </w:rPr>
              <w:t>2009</w:t>
            </w:r>
          </w:p>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b/>
                <w:sz w:val="20"/>
                <w:szCs w:val="20"/>
              </w:rPr>
              <w:t>2017</w:t>
            </w:r>
          </w:p>
        </w:tc>
        <w:tc>
          <w:tcPr>
            <w:tcW w:w="570" w:type="dxa"/>
            <w:tcBorders>
              <w:top w:val="single" w:sz="4" w:space="0" w:color="auto"/>
              <w:bottom w:val="single" w:sz="12" w:space="0" w:color="auto"/>
              <w:right w:val="single" w:sz="12" w:space="0" w:color="auto"/>
            </w:tcBorders>
            <w:vAlign w:val="center"/>
          </w:tcPr>
          <w:sdt>
            <w:sdtPr>
              <w:rPr>
                <w:rFonts w:ascii="Arial" w:hAnsi="Arial" w:cs="Arial"/>
                <w:b/>
                <w:sz w:val="20"/>
                <w:szCs w:val="20"/>
              </w:rPr>
              <w:id w:val="-111444867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220485556"/>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82832352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68069315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4" w:space="0" w:color="auto"/>
              <w:bottom w:val="single" w:sz="12" w:space="0" w:color="auto"/>
              <w:right w:val="single" w:sz="12" w:space="0" w:color="auto"/>
            </w:tcBorders>
            <w:vAlign w:val="center"/>
          </w:tcPr>
          <w:sdt>
            <w:sdtPr>
              <w:rPr>
                <w:rFonts w:ascii="Arial" w:hAnsi="Arial" w:cs="Arial"/>
                <w:b/>
                <w:sz w:val="20"/>
                <w:szCs w:val="20"/>
              </w:rPr>
              <w:id w:val="-667089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191652724"/>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815594766"/>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42865618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4" w:space="0" w:color="auto"/>
              <w:bottom w:val="single" w:sz="12" w:space="0" w:color="auto"/>
              <w:right w:val="single" w:sz="12" w:space="0" w:color="auto"/>
            </w:tcBorders>
            <w:vAlign w:val="center"/>
          </w:tcPr>
          <w:sdt>
            <w:sdtPr>
              <w:rPr>
                <w:rFonts w:ascii="Arial" w:hAnsi="Arial" w:cs="Arial"/>
                <w:b/>
                <w:sz w:val="20"/>
                <w:szCs w:val="20"/>
              </w:rPr>
              <w:id w:val="197964515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304830136"/>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944310864"/>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510485494"/>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4" w:space="0" w:color="auto"/>
              <w:bottom w:val="single" w:sz="12" w:space="0" w:color="auto"/>
              <w:right w:val="single" w:sz="12" w:space="0" w:color="auto"/>
            </w:tcBorders>
            <w:vAlign w:val="center"/>
          </w:tcPr>
          <w:sdt>
            <w:sdtPr>
              <w:rPr>
                <w:rFonts w:ascii="Arial" w:hAnsi="Arial" w:cs="Arial"/>
                <w:b/>
                <w:sz w:val="20"/>
                <w:szCs w:val="20"/>
              </w:rPr>
              <w:id w:val="116049687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371885236"/>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030111910"/>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82141900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4" w:space="0" w:color="auto"/>
              <w:bottom w:val="single" w:sz="12" w:space="0" w:color="auto"/>
              <w:right w:val="single" w:sz="12" w:space="0" w:color="auto"/>
            </w:tcBorders>
            <w:vAlign w:val="center"/>
          </w:tcPr>
          <w:sdt>
            <w:sdtPr>
              <w:rPr>
                <w:rFonts w:ascii="Arial" w:hAnsi="Arial" w:cs="Arial"/>
                <w:b/>
                <w:sz w:val="20"/>
                <w:szCs w:val="20"/>
              </w:rPr>
              <w:id w:val="1264036900"/>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404722934"/>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80353020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68890221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r>
      <w:tr>
        <w:trPr>
          <w:trHeight w:val="711"/>
        </w:trPr>
        <w:tc>
          <w:tcPr>
            <w:tcW w:w="2833"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Uran (U)</w:t>
            </w:r>
          </w:p>
          <w:p>
            <w:pPr>
              <w:rPr>
                <w:rFonts w:cstheme="minorHAnsi"/>
                <w:sz w:val="20"/>
                <w:szCs w:val="20"/>
              </w:rPr>
            </w:pPr>
            <w:r>
              <w:rPr>
                <w:rFonts w:cstheme="minorHAnsi"/>
                <w:sz w:val="20"/>
                <w:szCs w:val="20"/>
              </w:rPr>
              <w:t>Wolfram(W)</w:t>
            </w:r>
          </w:p>
          <w:p>
            <w:pPr>
              <w:rPr>
                <w:rFonts w:cstheme="minorHAnsi"/>
                <w:sz w:val="20"/>
                <w:szCs w:val="20"/>
              </w:rPr>
            </w:pPr>
            <w:r>
              <w:rPr>
                <w:rFonts w:cstheme="minorHAnsi"/>
                <w:sz w:val="20"/>
                <w:szCs w:val="20"/>
              </w:rPr>
              <w:t>-Optional-</w:t>
            </w:r>
          </w:p>
        </w:tc>
        <w:tc>
          <w:tcPr>
            <w:tcW w:w="3794" w:type="dxa"/>
            <w:tcBorders>
              <w:top w:val="single" w:sz="12" w:space="0" w:color="auto"/>
              <w:bottom w:val="single" w:sz="12" w:space="0" w:color="auto"/>
            </w:tcBorders>
            <w:vAlign w:val="center"/>
          </w:tcPr>
          <w:p>
            <w:pPr>
              <w:rPr>
                <w:rFonts w:cstheme="minorHAnsi"/>
                <w:sz w:val="20"/>
                <w:szCs w:val="20"/>
              </w:rPr>
            </w:pPr>
            <w:r>
              <w:rPr>
                <w:rFonts w:cstheme="minorHAnsi"/>
                <w:sz w:val="20"/>
                <w:szCs w:val="20"/>
              </w:rPr>
              <w:t>DIN EN ISO 17294-2</w:t>
            </w:r>
          </w:p>
          <w:p>
            <w:pPr>
              <w:rPr>
                <w:rFonts w:cstheme="minorHAnsi"/>
                <w:sz w:val="20"/>
                <w:szCs w:val="20"/>
              </w:rPr>
            </w:pPr>
            <w:r>
              <w:rPr>
                <w:rFonts w:cstheme="minorHAnsi"/>
                <w:sz w:val="20"/>
                <w:szCs w:val="20"/>
              </w:rPr>
              <w:t>DIN EN 16171</w:t>
            </w:r>
          </w:p>
          <w:p>
            <w:pPr>
              <w:rPr>
                <w:rFonts w:cstheme="minorHAnsi"/>
                <w:sz w:val="20"/>
                <w:szCs w:val="20"/>
              </w:rPr>
            </w:pPr>
            <w:r>
              <w:rPr>
                <w:rFonts w:cstheme="minorHAnsi"/>
                <w:sz w:val="20"/>
                <w:szCs w:val="20"/>
              </w:rPr>
              <w:t>DIN ISO 22036</w:t>
            </w:r>
          </w:p>
        </w:tc>
        <w:tc>
          <w:tcPr>
            <w:tcW w:w="745" w:type="dxa"/>
            <w:tcBorders>
              <w:top w:val="single" w:sz="12" w:space="0" w:color="auto"/>
              <w:bottom w:val="single" w:sz="12" w:space="0" w:color="auto"/>
              <w:right w:val="single" w:sz="12" w:space="0" w:color="auto"/>
            </w:tcBorders>
            <w:vAlign w:val="center"/>
          </w:tcPr>
          <w:p>
            <w:pPr>
              <w:jc w:val="center"/>
              <w:rPr>
                <w:rFonts w:cstheme="minorHAnsi"/>
                <w:sz w:val="20"/>
                <w:szCs w:val="20"/>
              </w:rPr>
            </w:pPr>
            <w:r>
              <w:rPr>
                <w:rFonts w:cstheme="minorHAnsi"/>
                <w:sz w:val="20"/>
                <w:szCs w:val="20"/>
              </w:rPr>
              <w:t>2017</w:t>
            </w:r>
          </w:p>
          <w:p>
            <w:pPr>
              <w:jc w:val="center"/>
              <w:rPr>
                <w:rFonts w:cstheme="minorHAnsi"/>
                <w:sz w:val="20"/>
                <w:szCs w:val="20"/>
              </w:rPr>
            </w:pPr>
            <w:r>
              <w:rPr>
                <w:rFonts w:cstheme="minorHAnsi"/>
                <w:sz w:val="20"/>
                <w:szCs w:val="20"/>
              </w:rPr>
              <w:t>2017</w:t>
            </w:r>
          </w:p>
          <w:p>
            <w:pPr>
              <w:jc w:val="center"/>
              <w:rPr>
                <w:rFonts w:cstheme="minorHAnsi"/>
                <w:sz w:val="20"/>
                <w:szCs w:val="20"/>
              </w:rPr>
            </w:pPr>
            <w:r>
              <w:rPr>
                <w:rFonts w:cstheme="minorHAnsi"/>
                <w:sz w:val="20"/>
                <w:szCs w:val="20"/>
              </w:rPr>
              <w:t>2009</w:t>
            </w:r>
          </w:p>
        </w:tc>
        <w:tc>
          <w:tcPr>
            <w:tcW w:w="570"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58010589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307078226"/>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09351071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206231321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60354353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85331153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76775621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70877517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29456117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200217999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95327510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3440059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ascii="Arial" w:hAnsi="Arial" w:cs="Arial"/>
                <w:b/>
                <w:sz w:val="20"/>
                <w:szCs w:val="20"/>
              </w:rPr>
              <w:id w:val="-118635889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9828794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09088460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r>
    </w:tbl>
    <w:p>
      <w:pPr>
        <w:pStyle w:val="berschrift2"/>
      </w:pPr>
    </w:p>
    <w:p/>
    <w:p>
      <w:pPr>
        <w:pStyle w:val="berschrift2"/>
        <w:ind w:left="-426"/>
        <w:rPr>
          <w:b/>
        </w:rPr>
      </w:pPr>
      <w:r>
        <w:rPr>
          <w:rFonts w:asciiTheme="minorHAnsi" w:hAnsiTheme="minorHAnsi" w:cstheme="minorHAnsi"/>
          <w:b/>
          <w:sz w:val="24"/>
          <w:szCs w:val="24"/>
        </w:rPr>
        <w:t xml:space="preserve">Teilbereich 1.3 – Laboranalytik Feststoffe: </w:t>
      </w:r>
      <w:bookmarkStart w:id="0" w:name="_GoBack"/>
      <w:bookmarkEnd w:id="0"/>
      <w:r>
        <w:rPr>
          <w:rFonts w:asciiTheme="minorHAnsi" w:hAnsiTheme="minorHAnsi" w:cstheme="minorHAnsi"/>
          <w:b/>
          <w:sz w:val="24"/>
          <w:szCs w:val="24"/>
        </w:rPr>
        <w:t>organische Parameter</w:t>
      </w:r>
    </w:p>
    <w:tbl>
      <w:tblPr>
        <w:tblStyle w:val="Tabellenraster"/>
        <w:tblW w:w="10206" w:type="dxa"/>
        <w:tblInd w:w="-582" w:type="dxa"/>
        <w:tblLook w:val="04A0" w:firstRow="1" w:lastRow="0" w:firstColumn="1" w:lastColumn="0" w:noHBand="0" w:noVBand="1"/>
      </w:tblPr>
      <w:tblGrid>
        <w:gridCol w:w="2835"/>
        <w:gridCol w:w="3818"/>
        <w:gridCol w:w="741"/>
        <w:gridCol w:w="544"/>
        <w:gridCol w:w="567"/>
        <w:gridCol w:w="567"/>
        <w:gridCol w:w="567"/>
        <w:gridCol w:w="567"/>
      </w:tblGrid>
      <w:tr>
        <w:tc>
          <w:tcPr>
            <w:tcW w:w="2835" w:type="dxa"/>
            <w:tcBorders>
              <w:top w:val="single" w:sz="12" w:space="0" w:color="auto"/>
              <w:left w:val="single" w:sz="12" w:space="0" w:color="auto"/>
              <w:bottom w:val="single" w:sz="12" w:space="0" w:color="auto"/>
            </w:tcBorders>
          </w:tcPr>
          <w:p>
            <w:pPr>
              <w:rPr>
                <w:rFonts w:cstheme="minorHAnsi"/>
                <w:b/>
              </w:rPr>
            </w:pPr>
            <w:r>
              <w:rPr>
                <w:rFonts w:cstheme="minorHAnsi"/>
                <w:b/>
              </w:rPr>
              <w:t>Untersuchungsparameter</w:t>
            </w:r>
          </w:p>
        </w:tc>
        <w:tc>
          <w:tcPr>
            <w:tcW w:w="3818" w:type="dxa"/>
            <w:tcBorders>
              <w:top w:val="single" w:sz="12" w:space="0" w:color="auto"/>
              <w:bottom w:val="single" w:sz="12" w:space="0" w:color="auto"/>
            </w:tcBorders>
          </w:tcPr>
          <w:p>
            <w:pPr>
              <w:rPr>
                <w:rFonts w:cstheme="minorHAnsi"/>
                <w:b/>
              </w:rPr>
            </w:pPr>
            <w:r>
              <w:rPr>
                <w:rFonts w:cstheme="minorHAnsi"/>
                <w:b/>
              </w:rPr>
              <w:t>Methode</w:t>
            </w:r>
          </w:p>
        </w:tc>
        <w:tc>
          <w:tcPr>
            <w:tcW w:w="741" w:type="dxa"/>
            <w:tcBorders>
              <w:top w:val="single" w:sz="12" w:space="0" w:color="auto"/>
              <w:bottom w:val="single" w:sz="12" w:space="0" w:color="auto"/>
              <w:right w:val="single" w:sz="12" w:space="0" w:color="auto"/>
            </w:tcBorders>
          </w:tcPr>
          <w:p>
            <w:pPr>
              <w:rPr>
                <w:rFonts w:cstheme="minorHAnsi"/>
                <w:b/>
              </w:rPr>
            </w:pPr>
            <w:r>
              <w:rPr>
                <w:rFonts w:cstheme="minorHAnsi"/>
                <w:b/>
              </w:rPr>
              <w:t>Stand</w:t>
            </w:r>
          </w:p>
        </w:tc>
        <w:sdt>
          <w:sdtPr>
            <w:rPr>
              <w:rFonts w:cstheme="minorHAnsi"/>
            </w:rPr>
            <w:tag w:val=""/>
            <w:id w:val="-1734990714"/>
            <w:placeholder>
              <w:docPart w:val="A0E282F8690343E0AEB876895A620F11"/>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tc>
              <w:tcPr>
                <w:tcW w:w="544"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Style w:val="Platzhaltertext"/>
                  </w:rPr>
                  <w:t>K1</w:t>
                </w:r>
              </w:p>
            </w:tc>
          </w:sdtContent>
        </w:sdt>
        <w:sdt>
          <w:sdtPr>
            <w:rPr>
              <w:rFonts w:cstheme="minorHAnsi"/>
            </w:rPr>
            <w:tag w:val=""/>
            <w:id w:val="-1358034879"/>
            <w:lock w:val="sdtContentLocked"/>
            <w:placeholder>
              <w:docPart w:val="D51C94C574334AB7B695BA23A25930E2"/>
            </w:placeholder>
            <w:showingPlcHdr/>
            <w:dataBinding w:prefixMappings="xmlns:ns0='http://schemas.openxmlformats.org/officeDocument/2006/extended-properties' " w:xpath="/ns0:Properties[1]/ns0:Company[1]" w:storeItemID="{6668398D-A668-4E3E-A5EB-62B293D839F1}"/>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sdt>
          <w:sdtPr>
            <w:rPr>
              <w:rFonts w:cstheme="minorHAnsi"/>
            </w:rPr>
            <w:tag w:val=""/>
            <w:id w:val="-280879649"/>
            <w:lock w:val="sdtContentLocked"/>
            <w:placeholder>
              <w:docPart w:val="29B86D0FD17A4537861889057BA61252"/>
            </w:placeholder>
            <w:showingPlcHdr/>
            <w:dataBinding w:prefixMappings="xmlns:ns0='http://schemas.microsoft.com/office/2006/coverPageProps' " w:xpath="/ns0:CoverPageProperties[1]/ns0:CompanyAddress[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sdt>
          <w:sdtPr>
            <w:rPr>
              <w:rFonts w:cstheme="minorHAnsi"/>
            </w:rPr>
            <w:tag w:val=""/>
            <w:id w:val="1270272157"/>
            <w:lock w:val="sdtContentLocked"/>
            <w:placeholder>
              <w:docPart w:val="A192384FA8F44800AE33108CA63F03A7"/>
            </w:placeholder>
            <w:showingPlcHdr/>
            <w:dataBinding w:prefixMappings="xmlns:ns0='http://schemas.microsoft.com/office/2006/coverPageProps' " w:xpath="/ns0:CoverPageProperties[1]/ns0:CompanyEmail[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vAlign w:val="center"/>
              </w:tcPr>
              <w:p>
                <w:pPr>
                  <w:jc w:val="center"/>
                  <w:rPr>
                    <w:rFonts w:cstheme="minorHAnsi"/>
                  </w:rPr>
                </w:pPr>
                <w:r>
                  <w:rPr>
                    <w:rStyle w:val="Platzhaltertext"/>
                  </w:rPr>
                  <w:t xml:space="preserve"> </w:t>
                </w:r>
              </w:p>
            </w:tc>
          </w:sdtContent>
        </w:sdt>
        <w:sdt>
          <w:sdtPr>
            <w:rPr>
              <w:rFonts w:cstheme="minorHAnsi"/>
            </w:rPr>
            <w:tag w:val=""/>
            <w:id w:val="1923208255"/>
            <w:lock w:val="sdtContentLocked"/>
            <w:placeholder>
              <w:docPart w:val="439930A3FC0845EF93C0F4E1E17B5EC7"/>
            </w:placeholder>
            <w:dataBinding w:prefixMappings="xmlns:ns0='http://schemas.microsoft.com/office/2006/coverPageProps' " w:xpath="/ns0:CoverPageProperties[1]/ns0:CompanyFax[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rPr>
                    <w:rFonts w:cstheme="minorHAnsi"/>
                  </w:rPr>
                </w:pPr>
                <w:r>
                  <w:rPr>
                    <w:rFonts w:cstheme="minorHAnsi"/>
                  </w:rPr>
                  <w:t xml:space="preserve"> </w:t>
                </w:r>
              </w:p>
            </w:tc>
          </w:sdtContent>
        </w:sdt>
      </w:tr>
      <w:tr>
        <w:trPr>
          <w:trHeight w:val="2680"/>
        </w:trPr>
        <w:tc>
          <w:tcPr>
            <w:tcW w:w="2835" w:type="dxa"/>
            <w:tcBorders>
              <w:top w:val="single" w:sz="12" w:space="0" w:color="auto"/>
              <w:left w:val="single" w:sz="12" w:space="0" w:color="auto"/>
            </w:tcBorders>
            <w:vAlign w:val="center"/>
          </w:tcPr>
          <w:p>
            <w:pPr>
              <w:spacing w:line="276" w:lineRule="auto"/>
              <w:rPr>
                <w:rFonts w:cstheme="minorHAnsi"/>
                <w:snapToGrid w:val="0"/>
                <w:sz w:val="20"/>
                <w:szCs w:val="20"/>
                <w:lang w:eastAsia="de-DE"/>
              </w:rPr>
            </w:pPr>
            <w:r>
              <w:rPr>
                <w:rFonts w:cstheme="minorHAnsi"/>
                <w:snapToGrid w:val="0"/>
                <w:sz w:val="20"/>
                <w:szCs w:val="20"/>
                <w:lang w:eastAsia="de-DE"/>
              </w:rPr>
              <w:t>Polyzyklische Aromatische Kohlenwasserstoffe (PAK)</w:t>
            </w:r>
          </w:p>
          <w:p>
            <w:pPr>
              <w:spacing w:line="276" w:lineRule="auto"/>
              <w:rPr>
                <w:rFonts w:cstheme="minorHAnsi"/>
                <w:snapToGrid w:val="0"/>
                <w:sz w:val="20"/>
                <w:szCs w:val="20"/>
                <w:lang w:eastAsia="de-DE"/>
              </w:rPr>
            </w:pPr>
            <w:r>
              <w:rPr>
                <w:rFonts w:cstheme="minorHAnsi"/>
                <w:snapToGrid w:val="0"/>
                <w:sz w:val="20"/>
                <w:szCs w:val="20"/>
                <w:lang w:eastAsia="de-DE"/>
              </w:rPr>
              <w:t>16 PAK nach EPA</w:t>
            </w:r>
          </w:p>
          <w:p>
            <w:pPr>
              <w:rPr>
                <w:rFonts w:cstheme="minorHAnsi"/>
                <w:color w:val="00B050"/>
                <w:sz w:val="16"/>
                <w:szCs w:val="16"/>
                <w:lang w:val="en-GB"/>
              </w:rPr>
            </w:pPr>
            <w:r>
              <w:rPr>
                <w:rFonts w:cstheme="minorHAnsi"/>
                <w:sz w:val="16"/>
                <w:szCs w:val="16"/>
              </w:rPr>
              <w:t xml:space="preserve">[Naphthalin, Acenaphthylen, </w:t>
            </w:r>
            <w:r>
              <w:rPr>
                <w:rFonts w:cstheme="minorHAnsi"/>
                <w:sz w:val="16"/>
                <w:szCs w:val="16"/>
              </w:rPr>
              <w:br/>
              <w:t xml:space="preserve">Acenaphthen, Fluoren, Phenanthren, Anthracen, Fluoranthen, </w:t>
            </w:r>
            <w:r>
              <w:rPr>
                <w:rFonts w:cstheme="minorHAnsi"/>
                <w:sz w:val="16"/>
                <w:szCs w:val="16"/>
              </w:rPr>
              <w:br/>
              <w:t xml:space="preserve">Pyren, Chrysen, Benzo[a]anthracen, Benzo[b]fluoranthen,  Benzo[k]fluoranthen, </w:t>
            </w:r>
            <w:r>
              <w:rPr>
                <w:rFonts w:cstheme="minorHAnsi"/>
                <w:sz w:val="16"/>
                <w:szCs w:val="16"/>
              </w:rPr>
              <w:br/>
            </w:r>
            <w:r>
              <w:rPr>
                <w:rFonts w:cstheme="minorHAnsi"/>
                <w:b/>
                <w:sz w:val="16"/>
                <w:szCs w:val="16"/>
              </w:rPr>
              <w:t>Benzo[a]pyren</w:t>
            </w:r>
            <w:r>
              <w:rPr>
                <w:rFonts w:cstheme="minorHAnsi"/>
                <w:sz w:val="16"/>
                <w:szCs w:val="16"/>
              </w:rPr>
              <w:t xml:space="preserve">, Indeno[1,2,3-cd]-pyren, Dibenzo[a,h]anthracen, </w:t>
            </w:r>
            <w:r>
              <w:rPr>
                <w:rFonts w:cstheme="minorHAnsi"/>
                <w:sz w:val="16"/>
                <w:szCs w:val="16"/>
              </w:rPr>
              <w:br/>
              <w:t>Benzo[g,h,i]perylen]</w:t>
            </w:r>
          </w:p>
        </w:tc>
        <w:tc>
          <w:tcPr>
            <w:tcW w:w="3818" w:type="dxa"/>
            <w:tcBorders>
              <w:top w:val="single" w:sz="12" w:space="0" w:color="auto"/>
            </w:tcBorders>
            <w:vAlign w:val="center"/>
          </w:tcPr>
          <w:p>
            <w:pPr>
              <w:rPr>
                <w:rFonts w:cstheme="minorHAnsi"/>
                <w:sz w:val="20"/>
                <w:szCs w:val="20"/>
                <w:lang w:val="en-GB"/>
              </w:rPr>
            </w:pPr>
            <w:r>
              <w:rPr>
                <w:rFonts w:cs="Arial"/>
                <w:b/>
                <w:snapToGrid w:val="0"/>
                <w:sz w:val="20"/>
                <w:szCs w:val="20"/>
                <w:lang w:eastAsia="de-DE"/>
              </w:rPr>
              <w:t>DIN ISO 18287</w:t>
            </w:r>
          </w:p>
          <w:p>
            <w:pPr>
              <w:rPr>
                <w:rFonts w:cstheme="minorHAnsi"/>
                <w:sz w:val="20"/>
                <w:szCs w:val="20"/>
                <w:lang w:val="en-GB"/>
              </w:rPr>
            </w:pPr>
            <w:r>
              <w:rPr>
                <w:rFonts w:cs="Arial"/>
                <w:b/>
                <w:snapToGrid w:val="0"/>
                <w:sz w:val="20"/>
                <w:szCs w:val="20"/>
                <w:lang w:eastAsia="de-DE"/>
              </w:rPr>
              <w:t>DIN EN 16181</w:t>
            </w:r>
          </w:p>
          <w:p>
            <w:pPr>
              <w:rPr>
                <w:rFonts w:cstheme="minorHAnsi"/>
                <w:sz w:val="20"/>
                <w:szCs w:val="20"/>
                <w:lang w:val="en-GB"/>
              </w:rPr>
            </w:pPr>
            <w:r>
              <w:rPr>
                <w:rFonts w:cs="Arial"/>
                <w:b/>
                <w:bCs/>
                <w:snapToGrid w:val="0"/>
                <w:sz w:val="20"/>
                <w:szCs w:val="20"/>
                <w:lang w:eastAsia="de-DE"/>
              </w:rPr>
              <w:t>DIN EN 17503</w:t>
            </w:r>
          </w:p>
          <w:p>
            <w:pPr>
              <w:rPr>
                <w:rFonts w:cstheme="minorHAnsi"/>
                <w:sz w:val="20"/>
                <w:szCs w:val="20"/>
                <w:lang w:val="en-GB"/>
              </w:rPr>
            </w:pPr>
            <w:r>
              <w:rPr>
                <w:rFonts w:cs="Arial"/>
                <w:snapToGrid w:val="0"/>
                <w:sz w:val="20"/>
                <w:szCs w:val="20"/>
                <w:lang w:eastAsia="de-DE"/>
              </w:rPr>
              <w:t>DIN 38414-23</w:t>
            </w:r>
          </w:p>
        </w:tc>
        <w:tc>
          <w:tcPr>
            <w:tcW w:w="741" w:type="dxa"/>
            <w:tcBorders>
              <w:top w:val="single" w:sz="12" w:space="0" w:color="auto"/>
              <w:right w:val="single" w:sz="12" w:space="0" w:color="auto"/>
            </w:tcBorders>
            <w:vAlign w:val="center"/>
          </w:tcPr>
          <w:p>
            <w:pPr>
              <w:jc w:val="center"/>
              <w:rPr>
                <w:rFonts w:cstheme="minorHAnsi"/>
                <w:b/>
                <w:sz w:val="20"/>
                <w:szCs w:val="20"/>
                <w:lang w:val="en-GB"/>
              </w:rPr>
            </w:pPr>
            <w:r>
              <w:rPr>
                <w:rFonts w:cstheme="minorHAnsi"/>
                <w:b/>
                <w:sz w:val="20"/>
                <w:szCs w:val="20"/>
                <w:lang w:val="en-GB"/>
              </w:rPr>
              <w:t>2006</w:t>
            </w:r>
          </w:p>
          <w:p>
            <w:pPr>
              <w:jc w:val="center"/>
              <w:rPr>
                <w:rFonts w:cstheme="minorHAnsi"/>
                <w:b/>
                <w:sz w:val="20"/>
                <w:szCs w:val="20"/>
                <w:lang w:val="en-GB"/>
              </w:rPr>
            </w:pPr>
            <w:r>
              <w:rPr>
                <w:rFonts w:cstheme="minorHAnsi"/>
                <w:b/>
                <w:sz w:val="20"/>
                <w:szCs w:val="20"/>
                <w:lang w:val="en-GB"/>
              </w:rPr>
              <w:t>2019</w:t>
            </w:r>
          </w:p>
          <w:p>
            <w:pPr>
              <w:jc w:val="center"/>
              <w:rPr>
                <w:rFonts w:cstheme="minorHAnsi"/>
                <w:b/>
                <w:sz w:val="20"/>
                <w:szCs w:val="20"/>
                <w:lang w:val="en-GB"/>
              </w:rPr>
            </w:pPr>
            <w:r>
              <w:rPr>
                <w:rFonts w:cstheme="minorHAnsi"/>
                <w:b/>
                <w:sz w:val="20"/>
                <w:szCs w:val="20"/>
                <w:lang w:val="en-GB"/>
              </w:rPr>
              <w:t>2022</w:t>
            </w:r>
          </w:p>
          <w:p>
            <w:pPr>
              <w:jc w:val="center"/>
              <w:rPr>
                <w:rFonts w:cstheme="minorHAnsi"/>
                <w:b/>
                <w:sz w:val="20"/>
                <w:szCs w:val="20"/>
                <w:lang w:val="en-GB"/>
              </w:rPr>
            </w:pPr>
            <w:r>
              <w:rPr>
                <w:rFonts w:cstheme="minorHAnsi"/>
                <w:sz w:val="20"/>
                <w:szCs w:val="20"/>
                <w:lang w:val="en-GB"/>
              </w:rPr>
              <w:t>2002</w:t>
            </w:r>
          </w:p>
        </w:tc>
        <w:tc>
          <w:tcPr>
            <w:tcW w:w="544" w:type="dxa"/>
            <w:tcBorders>
              <w:top w:val="single" w:sz="12" w:space="0" w:color="auto"/>
              <w:right w:val="single" w:sz="12" w:space="0" w:color="auto"/>
            </w:tcBorders>
            <w:vAlign w:val="center"/>
          </w:tcPr>
          <w:sdt>
            <w:sdtPr>
              <w:rPr>
                <w:rFonts w:ascii="Arial" w:hAnsi="Arial" w:cs="Arial"/>
                <w:b/>
                <w:sz w:val="20"/>
                <w:szCs w:val="20"/>
              </w:rPr>
              <w:id w:val="155643280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08290578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073927806"/>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60541228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vAlign w:val="center"/>
          </w:tcPr>
          <w:sdt>
            <w:sdtPr>
              <w:rPr>
                <w:rFonts w:ascii="Arial" w:hAnsi="Arial" w:cs="Arial"/>
                <w:b/>
                <w:sz w:val="20"/>
                <w:szCs w:val="20"/>
              </w:rPr>
              <w:id w:val="2018106030"/>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87320503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5966523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84869695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vAlign w:val="center"/>
          </w:tcPr>
          <w:sdt>
            <w:sdtPr>
              <w:rPr>
                <w:rFonts w:ascii="Arial" w:hAnsi="Arial" w:cs="Arial"/>
                <w:b/>
                <w:sz w:val="20"/>
                <w:szCs w:val="20"/>
              </w:rPr>
              <w:id w:val="-159978810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11636520"/>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99433364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84593334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vAlign w:val="center"/>
          </w:tcPr>
          <w:sdt>
            <w:sdtPr>
              <w:rPr>
                <w:rFonts w:ascii="Arial" w:hAnsi="Arial" w:cs="Arial"/>
                <w:b/>
                <w:sz w:val="20"/>
                <w:szCs w:val="20"/>
              </w:rPr>
              <w:id w:val="-68844251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73698306"/>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214408119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591966274"/>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vAlign w:val="center"/>
          </w:tcPr>
          <w:sdt>
            <w:sdtPr>
              <w:rPr>
                <w:rFonts w:ascii="Arial" w:hAnsi="Arial" w:cs="Arial"/>
                <w:b/>
                <w:sz w:val="20"/>
                <w:szCs w:val="20"/>
              </w:rPr>
              <w:id w:val="-122597689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856539530"/>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46300195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85694931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r>
      <w:tr>
        <w:trPr>
          <w:trHeight w:val="549"/>
        </w:trPr>
        <w:tc>
          <w:tcPr>
            <w:tcW w:w="2835" w:type="dxa"/>
            <w:tcBorders>
              <w:top w:val="single" w:sz="12" w:space="0" w:color="auto"/>
              <w:left w:val="single" w:sz="12" w:space="0" w:color="auto"/>
            </w:tcBorders>
            <w:vAlign w:val="center"/>
          </w:tcPr>
          <w:p>
            <w:pPr>
              <w:rPr>
                <w:rFonts w:cstheme="minorHAnsi"/>
                <w:sz w:val="20"/>
                <w:szCs w:val="20"/>
                <w:lang w:val="en-GB"/>
              </w:rPr>
            </w:pPr>
            <w:r>
              <w:rPr>
                <w:rFonts w:cs="Arial"/>
                <w:snapToGrid w:val="0"/>
                <w:sz w:val="20"/>
                <w:szCs w:val="20"/>
                <w:lang w:eastAsia="de-DE"/>
              </w:rPr>
              <w:t>Hexachlorbenzol</w:t>
            </w:r>
          </w:p>
        </w:tc>
        <w:tc>
          <w:tcPr>
            <w:tcW w:w="3818" w:type="dxa"/>
            <w:tcBorders>
              <w:top w:val="single" w:sz="12" w:space="0" w:color="auto"/>
            </w:tcBorders>
            <w:vAlign w:val="center"/>
          </w:tcPr>
          <w:p>
            <w:pPr>
              <w:rPr>
                <w:rFonts w:cstheme="minorHAnsi"/>
                <w:sz w:val="20"/>
                <w:szCs w:val="20"/>
                <w:lang w:val="en-GB"/>
              </w:rPr>
            </w:pPr>
            <w:r>
              <w:rPr>
                <w:rFonts w:cs="Arial"/>
                <w:b/>
                <w:snapToGrid w:val="0"/>
                <w:sz w:val="20"/>
                <w:szCs w:val="20"/>
                <w:lang w:eastAsia="de-DE"/>
              </w:rPr>
              <w:t>DIN ISO 10382</w:t>
            </w:r>
          </w:p>
          <w:p>
            <w:pPr>
              <w:rPr>
                <w:rFonts w:cstheme="minorHAnsi"/>
                <w:sz w:val="20"/>
                <w:szCs w:val="20"/>
                <w:lang w:val="en-GB"/>
              </w:rPr>
            </w:pPr>
            <w:r>
              <w:rPr>
                <w:rFonts w:cs="Arial"/>
                <w:bCs/>
                <w:snapToGrid w:val="0"/>
                <w:sz w:val="20"/>
                <w:szCs w:val="20"/>
                <w:lang w:eastAsia="de-DE"/>
              </w:rPr>
              <w:t>DIN ISO 23646</w:t>
            </w:r>
          </w:p>
        </w:tc>
        <w:tc>
          <w:tcPr>
            <w:tcW w:w="741" w:type="dxa"/>
            <w:tcBorders>
              <w:top w:val="single" w:sz="12" w:space="0" w:color="auto"/>
              <w:right w:val="single" w:sz="12" w:space="0" w:color="auto"/>
            </w:tcBorders>
            <w:vAlign w:val="center"/>
          </w:tcPr>
          <w:p>
            <w:pPr>
              <w:jc w:val="center"/>
              <w:rPr>
                <w:rFonts w:cstheme="minorHAnsi"/>
                <w:b/>
                <w:sz w:val="20"/>
                <w:szCs w:val="20"/>
                <w:lang w:val="en-GB"/>
              </w:rPr>
            </w:pPr>
            <w:r>
              <w:rPr>
                <w:rFonts w:cstheme="minorHAnsi"/>
                <w:b/>
                <w:sz w:val="20"/>
                <w:szCs w:val="20"/>
                <w:lang w:val="en-GB"/>
              </w:rPr>
              <w:t>2003</w:t>
            </w:r>
          </w:p>
          <w:p>
            <w:pPr>
              <w:jc w:val="center"/>
              <w:rPr>
                <w:rFonts w:cstheme="minorHAnsi"/>
                <w:b/>
                <w:sz w:val="20"/>
                <w:szCs w:val="20"/>
                <w:lang w:val="en-GB"/>
              </w:rPr>
            </w:pPr>
            <w:r>
              <w:rPr>
                <w:rFonts w:cstheme="minorHAnsi"/>
                <w:sz w:val="20"/>
                <w:szCs w:val="20"/>
                <w:lang w:val="en-GB"/>
              </w:rPr>
              <w:t>2023</w:t>
            </w:r>
          </w:p>
        </w:tc>
        <w:tc>
          <w:tcPr>
            <w:tcW w:w="544" w:type="dxa"/>
            <w:tcBorders>
              <w:top w:val="single" w:sz="12" w:space="0" w:color="auto"/>
              <w:right w:val="single" w:sz="12" w:space="0" w:color="auto"/>
            </w:tcBorders>
            <w:vAlign w:val="center"/>
          </w:tcPr>
          <w:sdt>
            <w:sdtPr>
              <w:rPr>
                <w:rFonts w:ascii="Arial" w:hAnsi="Arial" w:cs="Arial"/>
                <w:b/>
                <w:sz w:val="20"/>
                <w:szCs w:val="20"/>
              </w:rPr>
              <w:id w:val="-79475294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64450364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vAlign w:val="center"/>
          </w:tcPr>
          <w:sdt>
            <w:sdtPr>
              <w:rPr>
                <w:rFonts w:ascii="Arial" w:hAnsi="Arial" w:cs="Arial"/>
                <w:b/>
                <w:sz w:val="20"/>
                <w:szCs w:val="20"/>
              </w:rPr>
              <w:id w:val="196160200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58364091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vAlign w:val="center"/>
          </w:tcPr>
          <w:sdt>
            <w:sdtPr>
              <w:rPr>
                <w:rFonts w:ascii="Arial" w:hAnsi="Arial" w:cs="Arial"/>
                <w:b/>
                <w:sz w:val="20"/>
                <w:szCs w:val="20"/>
              </w:rPr>
              <w:id w:val="27760925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73092264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vAlign w:val="center"/>
          </w:tcPr>
          <w:sdt>
            <w:sdtPr>
              <w:rPr>
                <w:rFonts w:ascii="Arial" w:hAnsi="Arial" w:cs="Arial"/>
                <w:b/>
                <w:sz w:val="20"/>
                <w:szCs w:val="20"/>
              </w:rPr>
              <w:id w:val="-51877243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02929217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vAlign w:val="center"/>
          </w:tcPr>
          <w:sdt>
            <w:sdtPr>
              <w:rPr>
                <w:rFonts w:ascii="Arial" w:hAnsi="Arial" w:cs="Arial"/>
                <w:b/>
                <w:sz w:val="20"/>
                <w:szCs w:val="20"/>
              </w:rPr>
              <w:id w:val="154092859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5114370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r>
      <w:tr>
        <w:trPr>
          <w:trHeight w:val="423"/>
        </w:trPr>
        <w:tc>
          <w:tcPr>
            <w:tcW w:w="2835" w:type="dxa"/>
            <w:tcBorders>
              <w:top w:val="single" w:sz="12" w:space="0" w:color="auto"/>
              <w:left w:val="single" w:sz="12" w:space="0" w:color="auto"/>
            </w:tcBorders>
            <w:vAlign w:val="center"/>
          </w:tcPr>
          <w:p>
            <w:pPr>
              <w:rPr>
                <w:rFonts w:cstheme="minorHAnsi"/>
                <w:sz w:val="20"/>
                <w:szCs w:val="20"/>
                <w:lang w:val="en-GB"/>
              </w:rPr>
            </w:pPr>
            <w:r>
              <w:rPr>
                <w:rFonts w:cs="Arial"/>
                <w:snapToGrid w:val="0"/>
                <w:sz w:val="20"/>
                <w:szCs w:val="20"/>
                <w:lang w:eastAsia="de-DE"/>
              </w:rPr>
              <w:t>Pentachlorphenol</w:t>
            </w:r>
          </w:p>
        </w:tc>
        <w:tc>
          <w:tcPr>
            <w:tcW w:w="3818" w:type="dxa"/>
            <w:tcBorders>
              <w:top w:val="single" w:sz="12" w:space="0" w:color="auto"/>
            </w:tcBorders>
            <w:vAlign w:val="center"/>
          </w:tcPr>
          <w:p>
            <w:pPr>
              <w:rPr>
                <w:rFonts w:cstheme="minorHAnsi"/>
                <w:sz w:val="20"/>
                <w:szCs w:val="20"/>
                <w:lang w:val="en-GB"/>
              </w:rPr>
            </w:pPr>
            <w:r>
              <w:rPr>
                <w:rFonts w:cs="Arial"/>
                <w:b/>
                <w:snapToGrid w:val="0"/>
                <w:sz w:val="20"/>
                <w:szCs w:val="20"/>
                <w:lang w:val="en-GB" w:eastAsia="de-DE"/>
              </w:rPr>
              <w:t>DIN ISO 14154</w:t>
            </w:r>
          </w:p>
        </w:tc>
        <w:tc>
          <w:tcPr>
            <w:tcW w:w="741" w:type="dxa"/>
            <w:tcBorders>
              <w:top w:val="single" w:sz="12" w:space="0" w:color="auto"/>
              <w:right w:val="single" w:sz="12" w:space="0" w:color="auto"/>
            </w:tcBorders>
            <w:vAlign w:val="center"/>
          </w:tcPr>
          <w:p>
            <w:pPr>
              <w:jc w:val="center"/>
              <w:rPr>
                <w:rFonts w:cstheme="minorHAnsi"/>
                <w:b/>
                <w:sz w:val="20"/>
                <w:szCs w:val="20"/>
                <w:lang w:val="en-GB"/>
              </w:rPr>
            </w:pPr>
            <w:r>
              <w:rPr>
                <w:rFonts w:cstheme="minorHAnsi"/>
                <w:b/>
                <w:sz w:val="20"/>
                <w:szCs w:val="20"/>
                <w:lang w:val="en-GB"/>
              </w:rPr>
              <w:t>2005</w:t>
            </w:r>
          </w:p>
        </w:tc>
        <w:sdt>
          <w:sdtPr>
            <w:rPr>
              <w:rFonts w:ascii="Arial" w:hAnsi="Arial" w:cs="Arial"/>
              <w:b/>
              <w:sz w:val="20"/>
              <w:szCs w:val="20"/>
            </w:rPr>
            <w:id w:val="-556237638"/>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4" w:space="0" w:color="auto"/>
                  <w:right w:val="single" w:sz="12" w:space="0" w:color="auto"/>
                </w:tcBorders>
                <w:vAlign w:val="center"/>
              </w:tcPr>
              <w:p>
                <w:pPr>
                  <w:jc w:val="center"/>
                  <w:rPr>
                    <w:rFonts w:ascii="Arial" w:hAnsi="Arial" w:cs="Arial"/>
                    <w:b/>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879061497"/>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4" w:space="0" w:color="auto"/>
                  <w:right w:val="single" w:sz="12" w:space="0" w:color="auto"/>
                </w:tcBorders>
                <w:vAlign w:val="center"/>
              </w:tcPr>
              <w:p>
                <w:pPr>
                  <w:jc w:val="center"/>
                  <w:rPr>
                    <w:rFonts w:ascii="Arial" w:hAnsi="Arial" w:cs="Arial"/>
                    <w:b/>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1096487769"/>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4" w:space="0" w:color="auto"/>
                  <w:right w:val="single" w:sz="12" w:space="0" w:color="auto"/>
                </w:tcBorders>
                <w:vAlign w:val="center"/>
              </w:tcPr>
              <w:p>
                <w:pPr>
                  <w:jc w:val="center"/>
                  <w:rPr>
                    <w:rFonts w:ascii="Arial" w:hAnsi="Arial" w:cs="Arial"/>
                    <w:b/>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480503918"/>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4" w:space="0" w:color="auto"/>
                  <w:right w:val="single" w:sz="12" w:space="0" w:color="auto"/>
                </w:tcBorders>
                <w:vAlign w:val="center"/>
              </w:tcPr>
              <w:p>
                <w:pPr>
                  <w:jc w:val="center"/>
                  <w:rPr>
                    <w:rFonts w:ascii="Arial" w:hAnsi="Arial" w:cs="Arial"/>
                    <w:b/>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548730951"/>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4" w:space="0" w:color="auto"/>
                  <w:right w:val="single" w:sz="12" w:space="0" w:color="auto"/>
                </w:tcBorders>
                <w:vAlign w:val="center"/>
              </w:tcPr>
              <w:p>
                <w:pPr>
                  <w:jc w:val="center"/>
                  <w:rPr>
                    <w:rFonts w:ascii="Arial" w:hAnsi="Arial" w:cs="Arial"/>
                    <w:b/>
                    <w:sz w:val="20"/>
                    <w:szCs w:val="20"/>
                  </w:rPr>
                </w:pPr>
                <w:r>
                  <w:rPr>
                    <w:rFonts w:ascii="MS Gothic" w:eastAsia="MS Gothic" w:hAnsi="MS Gothic" w:cs="Arial" w:hint="eastAsia"/>
                    <w:b/>
                    <w:sz w:val="20"/>
                    <w:szCs w:val="20"/>
                  </w:rPr>
                  <w:t>☐</w:t>
                </w:r>
              </w:p>
            </w:tc>
          </w:sdtContent>
        </w:sdt>
      </w:tr>
      <w:tr>
        <w:trPr>
          <w:trHeight w:val="1424"/>
        </w:trPr>
        <w:tc>
          <w:tcPr>
            <w:tcW w:w="2835" w:type="dxa"/>
            <w:tcBorders>
              <w:top w:val="single" w:sz="12" w:space="0" w:color="auto"/>
              <w:left w:val="single" w:sz="12" w:space="0" w:color="auto"/>
            </w:tcBorders>
            <w:vAlign w:val="center"/>
          </w:tcPr>
          <w:p>
            <w:pPr>
              <w:spacing w:line="276" w:lineRule="auto"/>
              <w:rPr>
                <w:rFonts w:cs="Arial"/>
                <w:snapToGrid w:val="0"/>
                <w:sz w:val="20"/>
                <w:szCs w:val="20"/>
                <w:lang w:eastAsia="de-DE"/>
              </w:rPr>
            </w:pPr>
            <w:r>
              <w:rPr>
                <w:rFonts w:cs="Arial"/>
                <w:snapToGrid w:val="0"/>
                <w:sz w:val="20"/>
                <w:szCs w:val="20"/>
                <w:lang w:eastAsia="de-DE"/>
              </w:rPr>
              <w:t>Aldrin</w:t>
            </w:r>
          </w:p>
          <w:p>
            <w:pPr>
              <w:spacing w:line="276" w:lineRule="auto"/>
              <w:rPr>
                <w:rFonts w:cs="Arial"/>
                <w:snapToGrid w:val="0"/>
                <w:sz w:val="20"/>
                <w:szCs w:val="20"/>
                <w:lang w:eastAsia="de-DE"/>
              </w:rPr>
            </w:pPr>
            <w:r>
              <w:rPr>
                <w:rFonts w:cs="Arial"/>
                <w:snapToGrid w:val="0"/>
                <w:sz w:val="20"/>
                <w:szCs w:val="20"/>
                <w:lang w:eastAsia="de-DE"/>
              </w:rPr>
              <w:t>DDT</w:t>
            </w:r>
          </w:p>
          <w:p>
            <w:pPr>
              <w:spacing w:line="276" w:lineRule="auto"/>
              <w:rPr>
                <w:rFonts w:cs="Arial"/>
                <w:snapToGrid w:val="0"/>
                <w:sz w:val="20"/>
                <w:szCs w:val="20"/>
                <w:lang w:eastAsia="de-DE"/>
              </w:rPr>
            </w:pPr>
            <w:r>
              <w:rPr>
                <w:rFonts w:cs="Arial"/>
                <w:snapToGrid w:val="0"/>
                <w:sz w:val="20"/>
                <w:szCs w:val="20"/>
                <w:lang w:eastAsia="de-DE"/>
              </w:rPr>
              <w:t xml:space="preserve">Hexachlorcyclohexan </w:t>
            </w:r>
            <w:r>
              <w:rPr>
                <w:rFonts w:cs="Arial"/>
                <w:snapToGrid w:val="0"/>
                <w:sz w:val="20"/>
                <w:szCs w:val="20"/>
                <w:lang w:eastAsia="de-DE"/>
              </w:rPr>
              <w:br/>
              <w:t xml:space="preserve">[HCH-Gemisch oder ß-HCH] </w:t>
            </w:r>
          </w:p>
          <w:p>
            <w:pPr>
              <w:spacing w:line="276" w:lineRule="auto"/>
              <w:rPr>
                <w:rFonts w:cs="Arial"/>
                <w:snapToGrid w:val="0"/>
                <w:sz w:val="20"/>
                <w:szCs w:val="20"/>
                <w:lang w:eastAsia="de-DE"/>
              </w:rPr>
            </w:pPr>
            <w:r>
              <w:rPr>
                <w:rFonts w:cs="Arial"/>
                <w:snapToGrid w:val="0"/>
                <w:sz w:val="20"/>
                <w:szCs w:val="20"/>
                <w:lang w:eastAsia="de-DE"/>
              </w:rPr>
              <w:t>-Optional-</w:t>
            </w:r>
          </w:p>
        </w:tc>
        <w:tc>
          <w:tcPr>
            <w:tcW w:w="3818" w:type="dxa"/>
            <w:tcBorders>
              <w:top w:val="single" w:sz="12" w:space="0" w:color="auto"/>
            </w:tcBorders>
            <w:vAlign w:val="center"/>
          </w:tcPr>
          <w:p>
            <w:pPr>
              <w:rPr>
                <w:rFonts w:cstheme="minorHAnsi"/>
                <w:sz w:val="20"/>
                <w:szCs w:val="20"/>
                <w:lang w:val="en-GB"/>
              </w:rPr>
            </w:pPr>
            <w:r>
              <w:rPr>
                <w:rFonts w:cs="Arial"/>
                <w:b/>
                <w:snapToGrid w:val="0"/>
                <w:sz w:val="20"/>
                <w:szCs w:val="20"/>
                <w:lang w:eastAsia="de-DE"/>
              </w:rPr>
              <w:t>DIN ISO 10382</w:t>
            </w:r>
          </w:p>
          <w:p>
            <w:pPr>
              <w:rPr>
                <w:rFonts w:cstheme="minorHAnsi"/>
                <w:sz w:val="20"/>
                <w:szCs w:val="20"/>
                <w:lang w:val="en-GB"/>
              </w:rPr>
            </w:pPr>
            <w:r>
              <w:rPr>
                <w:rFonts w:cs="Arial"/>
                <w:bCs/>
                <w:snapToGrid w:val="0"/>
                <w:sz w:val="20"/>
                <w:szCs w:val="20"/>
                <w:lang w:eastAsia="de-DE"/>
              </w:rPr>
              <w:t>DIN ISO 23646</w:t>
            </w:r>
          </w:p>
        </w:tc>
        <w:tc>
          <w:tcPr>
            <w:tcW w:w="741" w:type="dxa"/>
            <w:tcBorders>
              <w:top w:val="single" w:sz="12" w:space="0" w:color="auto"/>
              <w:right w:val="single" w:sz="12" w:space="0" w:color="auto"/>
            </w:tcBorders>
            <w:vAlign w:val="center"/>
          </w:tcPr>
          <w:p>
            <w:pPr>
              <w:jc w:val="center"/>
              <w:rPr>
                <w:rFonts w:cstheme="minorHAnsi"/>
                <w:b/>
                <w:sz w:val="20"/>
                <w:szCs w:val="20"/>
                <w:lang w:val="en-GB"/>
              </w:rPr>
            </w:pPr>
            <w:r>
              <w:rPr>
                <w:rFonts w:cstheme="minorHAnsi"/>
                <w:b/>
                <w:sz w:val="20"/>
                <w:szCs w:val="20"/>
                <w:lang w:val="en-GB"/>
              </w:rPr>
              <w:t>2003</w:t>
            </w:r>
          </w:p>
          <w:p>
            <w:pPr>
              <w:jc w:val="center"/>
              <w:rPr>
                <w:rFonts w:cstheme="minorHAnsi"/>
                <w:b/>
                <w:sz w:val="20"/>
                <w:szCs w:val="20"/>
                <w:lang w:val="en-GB"/>
              </w:rPr>
            </w:pPr>
            <w:r>
              <w:rPr>
                <w:rFonts w:cstheme="minorHAnsi"/>
                <w:sz w:val="20"/>
                <w:szCs w:val="20"/>
                <w:lang w:val="en-GB"/>
              </w:rPr>
              <w:t>2023</w:t>
            </w:r>
          </w:p>
        </w:tc>
        <w:tc>
          <w:tcPr>
            <w:tcW w:w="544" w:type="dxa"/>
            <w:tcBorders>
              <w:top w:val="single" w:sz="12" w:space="0" w:color="auto"/>
              <w:right w:val="single" w:sz="12" w:space="0" w:color="auto"/>
            </w:tcBorders>
            <w:vAlign w:val="center"/>
          </w:tcPr>
          <w:sdt>
            <w:sdtPr>
              <w:rPr>
                <w:rFonts w:ascii="Arial" w:hAnsi="Arial" w:cs="Arial"/>
                <w:b/>
                <w:sz w:val="20"/>
                <w:szCs w:val="20"/>
              </w:rPr>
              <w:id w:val="468865364"/>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40067600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vAlign w:val="center"/>
          </w:tcPr>
          <w:sdt>
            <w:sdtPr>
              <w:rPr>
                <w:rFonts w:ascii="Arial" w:hAnsi="Arial" w:cs="Arial"/>
                <w:b/>
                <w:sz w:val="20"/>
                <w:szCs w:val="20"/>
              </w:rPr>
              <w:id w:val="145790855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31993327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vAlign w:val="center"/>
          </w:tcPr>
          <w:sdt>
            <w:sdtPr>
              <w:rPr>
                <w:rFonts w:ascii="Arial" w:hAnsi="Arial" w:cs="Arial"/>
                <w:b/>
                <w:sz w:val="20"/>
                <w:szCs w:val="20"/>
              </w:rPr>
              <w:id w:val="-177547250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05210653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vAlign w:val="center"/>
          </w:tcPr>
          <w:sdt>
            <w:sdtPr>
              <w:rPr>
                <w:rFonts w:ascii="Arial" w:hAnsi="Arial" w:cs="Arial"/>
                <w:b/>
                <w:sz w:val="20"/>
                <w:szCs w:val="20"/>
              </w:rPr>
              <w:id w:val="31145412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91582094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vAlign w:val="center"/>
          </w:tcPr>
          <w:sdt>
            <w:sdtPr>
              <w:rPr>
                <w:rFonts w:ascii="Arial" w:hAnsi="Arial" w:cs="Arial"/>
                <w:b/>
                <w:sz w:val="20"/>
                <w:szCs w:val="20"/>
              </w:rPr>
              <w:id w:val="-147597946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96254410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r>
      <w:tr>
        <w:trPr>
          <w:trHeight w:val="740"/>
        </w:trPr>
        <w:tc>
          <w:tcPr>
            <w:tcW w:w="2835" w:type="dxa"/>
            <w:tcBorders>
              <w:top w:val="single" w:sz="12" w:space="0" w:color="auto"/>
              <w:left w:val="single" w:sz="12" w:space="0" w:color="auto"/>
            </w:tcBorders>
            <w:vAlign w:val="center"/>
          </w:tcPr>
          <w:p>
            <w:pPr>
              <w:rPr>
                <w:rFonts w:cstheme="minorHAnsi"/>
                <w:sz w:val="20"/>
                <w:szCs w:val="20"/>
                <w:lang w:val="en-GB"/>
              </w:rPr>
            </w:pPr>
            <w:r>
              <w:rPr>
                <w:rFonts w:cs="Arial"/>
                <w:snapToGrid w:val="0"/>
                <w:sz w:val="20"/>
                <w:szCs w:val="20"/>
                <w:lang w:eastAsia="de-DE"/>
              </w:rPr>
              <w:t xml:space="preserve">Polychlorierte Biphenyle </w:t>
            </w:r>
            <w:r>
              <w:rPr>
                <w:rFonts w:cs="Arial"/>
                <w:snapToGrid w:val="0"/>
                <w:sz w:val="20"/>
                <w:szCs w:val="20"/>
                <w:lang w:eastAsia="de-DE"/>
              </w:rPr>
              <w:br/>
            </w:r>
            <w:r>
              <w:rPr>
                <w:rFonts w:cs="Arial"/>
                <w:sz w:val="20"/>
                <w:szCs w:val="20"/>
              </w:rPr>
              <w:t>[PCB</w:t>
            </w:r>
            <w:r>
              <w:rPr>
                <w:rFonts w:cs="Arial"/>
                <w:sz w:val="20"/>
                <w:szCs w:val="20"/>
                <w:vertAlign w:val="subscript"/>
              </w:rPr>
              <w:t>6</w:t>
            </w:r>
            <w:r>
              <w:rPr>
                <w:rFonts w:cs="Arial"/>
                <w:sz w:val="20"/>
                <w:szCs w:val="20"/>
              </w:rPr>
              <w:t>: 28, 52, 101, 138, 153, 180]</w:t>
            </w:r>
          </w:p>
        </w:tc>
        <w:tc>
          <w:tcPr>
            <w:tcW w:w="3818" w:type="dxa"/>
            <w:tcBorders>
              <w:top w:val="single" w:sz="12" w:space="0" w:color="auto"/>
            </w:tcBorders>
            <w:vAlign w:val="center"/>
          </w:tcPr>
          <w:p>
            <w:pPr>
              <w:rPr>
                <w:rFonts w:cstheme="minorHAnsi"/>
                <w:sz w:val="20"/>
                <w:szCs w:val="20"/>
                <w:lang w:val="en-GB"/>
              </w:rPr>
            </w:pPr>
            <w:r>
              <w:rPr>
                <w:rFonts w:cs="Arial"/>
                <w:b/>
                <w:snapToGrid w:val="0"/>
                <w:sz w:val="20"/>
                <w:szCs w:val="20"/>
              </w:rPr>
              <w:t>DIN ISO 10382</w:t>
            </w:r>
          </w:p>
          <w:p>
            <w:pPr>
              <w:rPr>
                <w:rFonts w:cstheme="minorHAnsi"/>
                <w:sz w:val="20"/>
                <w:szCs w:val="20"/>
                <w:lang w:val="en-GB"/>
              </w:rPr>
            </w:pPr>
            <w:r>
              <w:rPr>
                <w:rFonts w:cs="Arial"/>
                <w:b/>
                <w:snapToGrid w:val="0"/>
                <w:sz w:val="20"/>
                <w:szCs w:val="20"/>
              </w:rPr>
              <w:t>DIN EN 16167</w:t>
            </w:r>
          </w:p>
          <w:p>
            <w:pPr>
              <w:rPr>
                <w:rFonts w:cstheme="minorHAnsi"/>
                <w:sz w:val="20"/>
                <w:szCs w:val="20"/>
                <w:lang w:val="en-GB"/>
              </w:rPr>
            </w:pPr>
            <w:r>
              <w:rPr>
                <w:rFonts w:cs="Arial"/>
                <w:snapToGrid w:val="0"/>
                <w:sz w:val="20"/>
                <w:szCs w:val="20"/>
              </w:rPr>
              <w:t>DIN EN 17322</w:t>
            </w:r>
          </w:p>
        </w:tc>
        <w:tc>
          <w:tcPr>
            <w:tcW w:w="741" w:type="dxa"/>
            <w:tcBorders>
              <w:top w:val="single" w:sz="12" w:space="0" w:color="auto"/>
              <w:right w:val="single" w:sz="12" w:space="0" w:color="auto"/>
            </w:tcBorders>
            <w:vAlign w:val="center"/>
          </w:tcPr>
          <w:p>
            <w:pPr>
              <w:jc w:val="center"/>
              <w:rPr>
                <w:rFonts w:cstheme="minorHAnsi"/>
                <w:b/>
                <w:sz w:val="20"/>
                <w:szCs w:val="20"/>
                <w:lang w:val="en-GB"/>
              </w:rPr>
            </w:pPr>
            <w:r>
              <w:rPr>
                <w:rFonts w:cstheme="minorHAnsi"/>
                <w:b/>
                <w:sz w:val="20"/>
                <w:szCs w:val="20"/>
                <w:lang w:val="en-GB"/>
              </w:rPr>
              <w:t>2003</w:t>
            </w:r>
          </w:p>
          <w:p>
            <w:pPr>
              <w:jc w:val="center"/>
              <w:rPr>
                <w:rFonts w:cstheme="minorHAnsi"/>
                <w:b/>
                <w:sz w:val="20"/>
                <w:szCs w:val="20"/>
                <w:lang w:val="en-GB"/>
              </w:rPr>
            </w:pPr>
            <w:r>
              <w:rPr>
                <w:rFonts w:cstheme="minorHAnsi"/>
                <w:b/>
                <w:sz w:val="20"/>
                <w:szCs w:val="20"/>
                <w:lang w:val="en-GB"/>
              </w:rPr>
              <w:t>2019</w:t>
            </w:r>
          </w:p>
          <w:p>
            <w:pPr>
              <w:jc w:val="center"/>
              <w:rPr>
                <w:rFonts w:cstheme="minorHAnsi"/>
                <w:b/>
                <w:sz w:val="20"/>
                <w:szCs w:val="20"/>
                <w:lang w:val="en-GB"/>
              </w:rPr>
            </w:pPr>
            <w:r>
              <w:rPr>
                <w:rFonts w:cstheme="minorHAnsi"/>
                <w:sz w:val="20"/>
                <w:szCs w:val="20"/>
                <w:lang w:val="en-GB"/>
              </w:rPr>
              <w:t>2021</w:t>
            </w:r>
          </w:p>
        </w:tc>
        <w:tc>
          <w:tcPr>
            <w:tcW w:w="544" w:type="dxa"/>
            <w:tcBorders>
              <w:top w:val="single" w:sz="12" w:space="0" w:color="auto"/>
              <w:right w:val="single" w:sz="12" w:space="0" w:color="auto"/>
            </w:tcBorders>
          </w:tcPr>
          <w:sdt>
            <w:sdtPr>
              <w:rPr>
                <w:rFonts w:ascii="Arial" w:hAnsi="Arial" w:cs="Arial"/>
                <w:b/>
                <w:sz w:val="20"/>
                <w:szCs w:val="20"/>
              </w:rPr>
              <w:id w:val="-105400197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8415731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42700567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tcPr>
          <w:sdt>
            <w:sdtPr>
              <w:rPr>
                <w:rFonts w:ascii="Arial" w:hAnsi="Arial" w:cs="Arial"/>
                <w:b/>
                <w:sz w:val="20"/>
                <w:szCs w:val="20"/>
              </w:rPr>
              <w:id w:val="-51400070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73454277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41906768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tcPr>
          <w:sdt>
            <w:sdtPr>
              <w:rPr>
                <w:rFonts w:ascii="Arial" w:hAnsi="Arial" w:cs="Arial"/>
                <w:b/>
                <w:sz w:val="20"/>
                <w:szCs w:val="20"/>
              </w:rPr>
              <w:id w:val="-109647164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81672228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66101331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tcPr>
          <w:sdt>
            <w:sdtPr>
              <w:rPr>
                <w:rFonts w:ascii="Arial" w:hAnsi="Arial" w:cs="Arial"/>
                <w:b/>
                <w:sz w:val="20"/>
                <w:szCs w:val="20"/>
              </w:rPr>
              <w:id w:val="-9602380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600410336"/>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82493083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tcPr>
          <w:sdt>
            <w:sdtPr>
              <w:rPr>
                <w:rFonts w:ascii="Arial" w:hAnsi="Arial" w:cs="Arial"/>
                <w:b/>
                <w:sz w:val="20"/>
                <w:szCs w:val="20"/>
              </w:rPr>
              <w:id w:val="102821839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2277397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52462043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r>
      <w:tr>
        <w:trPr>
          <w:trHeight w:val="1771"/>
        </w:trPr>
        <w:tc>
          <w:tcPr>
            <w:tcW w:w="2835" w:type="dxa"/>
            <w:tcBorders>
              <w:top w:val="single" w:sz="12" w:space="0" w:color="auto"/>
              <w:left w:val="single" w:sz="12" w:space="0" w:color="auto"/>
            </w:tcBorders>
            <w:vAlign w:val="center"/>
          </w:tcPr>
          <w:p>
            <w:pPr>
              <w:rPr>
                <w:rFonts w:cstheme="minorHAnsi"/>
                <w:sz w:val="20"/>
                <w:szCs w:val="20"/>
                <w:lang w:val="en-GB"/>
              </w:rPr>
            </w:pPr>
            <w:r>
              <w:rPr>
                <w:rFonts w:cstheme="minorHAnsi"/>
                <w:sz w:val="20"/>
                <w:szCs w:val="20"/>
                <w:lang w:val="en-GB"/>
              </w:rPr>
              <w:t>Sprengstofftypische Verbindungen</w:t>
            </w:r>
          </w:p>
          <w:p>
            <w:pPr>
              <w:autoSpaceDE w:val="0"/>
              <w:autoSpaceDN w:val="0"/>
              <w:adjustRightInd w:val="0"/>
              <w:spacing w:line="276" w:lineRule="auto"/>
              <w:rPr>
                <w:rFonts w:cs="Arial"/>
                <w:sz w:val="16"/>
                <w:szCs w:val="16"/>
              </w:rPr>
            </w:pPr>
            <w:r>
              <w:rPr>
                <w:rFonts w:cs="Arial"/>
                <w:sz w:val="16"/>
                <w:szCs w:val="16"/>
              </w:rPr>
              <w:t>[2,4-Dinitrotoluol, 2,6-Dinitro</w:t>
            </w:r>
            <w:r>
              <w:rPr>
                <w:rFonts w:cs="Arial"/>
                <w:sz w:val="16"/>
                <w:szCs w:val="16"/>
              </w:rPr>
              <w:softHyphen/>
              <w:t>toluol, 2.2‘, 4,4‘, 6,6‘-Hexanitro</w:t>
            </w:r>
            <w:r>
              <w:rPr>
                <w:rFonts w:cs="Arial"/>
                <w:sz w:val="16"/>
                <w:szCs w:val="16"/>
              </w:rPr>
              <w:softHyphen/>
              <w:t xml:space="preserve">diphenylamin (Hexyl), 1,3,5-Trinitro-hexahydo-1,35-Triazin (Hexogen), Nitropenta (PETN), 2,4,6-Trinitrotoluol (TNT)] </w:t>
            </w:r>
          </w:p>
          <w:p>
            <w:pPr>
              <w:rPr>
                <w:rFonts w:cstheme="minorHAnsi"/>
                <w:sz w:val="20"/>
                <w:szCs w:val="20"/>
                <w:lang w:val="en-GB"/>
              </w:rPr>
            </w:pPr>
            <w:r>
              <w:rPr>
                <w:rFonts w:cs="Arial"/>
                <w:snapToGrid w:val="0"/>
                <w:sz w:val="20"/>
                <w:szCs w:val="20"/>
              </w:rPr>
              <w:t>-Optional-</w:t>
            </w:r>
          </w:p>
        </w:tc>
        <w:tc>
          <w:tcPr>
            <w:tcW w:w="3818" w:type="dxa"/>
            <w:tcBorders>
              <w:top w:val="single" w:sz="12" w:space="0" w:color="auto"/>
            </w:tcBorders>
          </w:tcPr>
          <w:p>
            <w:pPr>
              <w:rPr>
                <w:rFonts w:cstheme="minorHAnsi"/>
                <w:b/>
                <w:sz w:val="20"/>
                <w:szCs w:val="20"/>
                <w:lang w:val="en-GB"/>
              </w:rPr>
            </w:pPr>
            <w:r>
              <w:rPr>
                <w:rFonts w:cstheme="minorHAnsi"/>
                <w:b/>
                <w:sz w:val="20"/>
                <w:szCs w:val="20"/>
                <w:lang w:val="en-GB"/>
              </w:rPr>
              <w:t xml:space="preserve">DIN ISO 11916-1 </w:t>
            </w:r>
          </w:p>
          <w:p>
            <w:pPr>
              <w:rPr>
                <w:rFonts w:cstheme="minorHAnsi"/>
                <w:b/>
                <w:sz w:val="20"/>
                <w:szCs w:val="20"/>
                <w:lang w:val="en-GB"/>
              </w:rPr>
            </w:pPr>
            <w:r>
              <w:rPr>
                <w:rFonts w:cstheme="minorHAnsi"/>
                <w:b/>
                <w:sz w:val="20"/>
                <w:szCs w:val="20"/>
                <w:lang w:val="en-GB"/>
              </w:rPr>
              <w:t>DIN ISO 11916-2 *</w:t>
            </w:r>
          </w:p>
          <w:p>
            <w:pPr>
              <w:rPr>
                <w:rFonts w:cstheme="minorHAnsi"/>
                <w:sz w:val="20"/>
                <w:szCs w:val="20"/>
                <w:lang w:val="en-GB"/>
              </w:rPr>
            </w:pPr>
            <w:r>
              <w:rPr>
                <w:rFonts w:cstheme="minorHAnsi"/>
                <w:sz w:val="20"/>
                <w:szCs w:val="20"/>
                <w:lang w:val="en-GB"/>
              </w:rPr>
              <w:t>DIN ISO 11916-3</w:t>
            </w:r>
          </w:p>
          <w:p>
            <w:pPr>
              <w:rPr>
                <w:rFonts w:cstheme="minorHAnsi"/>
                <w:sz w:val="20"/>
                <w:szCs w:val="20"/>
                <w:lang w:val="en-GB"/>
              </w:rPr>
            </w:pPr>
          </w:p>
          <w:p>
            <w:pPr>
              <w:rPr>
                <w:rFonts w:cstheme="minorHAnsi"/>
                <w:b/>
                <w:sz w:val="20"/>
                <w:szCs w:val="20"/>
                <w:lang w:val="en-GB"/>
              </w:rPr>
            </w:pPr>
            <w:r>
              <w:rPr>
                <w:rFonts w:cs="Arial"/>
                <w:sz w:val="20"/>
                <w:szCs w:val="20"/>
              </w:rPr>
              <w:t>* nicht für Hexogen, Hexyl und Nitro-penta geeignet</w:t>
            </w:r>
          </w:p>
        </w:tc>
        <w:tc>
          <w:tcPr>
            <w:tcW w:w="741" w:type="dxa"/>
            <w:tcBorders>
              <w:top w:val="single" w:sz="12" w:space="0" w:color="auto"/>
              <w:right w:val="single" w:sz="12" w:space="0" w:color="auto"/>
            </w:tcBorders>
          </w:tcPr>
          <w:p>
            <w:pPr>
              <w:jc w:val="center"/>
              <w:rPr>
                <w:rFonts w:cstheme="minorHAnsi"/>
                <w:b/>
                <w:sz w:val="20"/>
                <w:szCs w:val="20"/>
                <w:lang w:val="en-GB"/>
              </w:rPr>
            </w:pPr>
            <w:r>
              <w:rPr>
                <w:rFonts w:cstheme="minorHAnsi"/>
                <w:b/>
                <w:sz w:val="20"/>
                <w:szCs w:val="20"/>
                <w:lang w:val="en-GB"/>
              </w:rPr>
              <w:t>2014</w:t>
            </w:r>
          </w:p>
          <w:p>
            <w:pPr>
              <w:jc w:val="center"/>
              <w:rPr>
                <w:rFonts w:cstheme="minorHAnsi"/>
                <w:b/>
                <w:sz w:val="20"/>
                <w:szCs w:val="20"/>
                <w:lang w:val="en-GB"/>
              </w:rPr>
            </w:pPr>
            <w:r>
              <w:rPr>
                <w:rFonts w:cstheme="minorHAnsi"/>
                <w:b/>
                <w:sz w:val="20"/>
                <w:szCs w:val="20"/>
                <w:lang w:val="en-GB"/>
              </w:rPr>
              <w:t>2014</w:t>
            </w:r>
          </w:p>
          <w:p>
            <w:pPr>
              <w:jc w:val="center"/>
              <w:rPr>
                <w:rFonts w:cstheme="minorHAnsi"/>
                <w:sz w:val="20"/>
                <w:szCs w:val="20"/>
                <w:lang w:val="en-GB"/>
              </w:rPr>
            </w:pPr>
            <w:r>
              <w:rPr>
                <w:rFonts w:cstheme="minorHAnsi"/>
                <w:sz w:val="20"/>
                <w:szCs w:val="20"/>
                <w:lang w:val="en-GB"/>
              </w:rPr>
              <w:t>2022</w:t>
            </w:r>
          </w:p>
          <w:p>
            <w:pPr>
              <w:jc w:val="center"/>
              <w:rPr>
                <w:rFonts w:cstheme="minorHAnsi"/>
                <w:b/>
                <w:sz w:val="20"/>
                <w:szCs w:val="20"/>
                <w:lang w:val="en-GB"/>
              </w:rPr>
            </w:pPr>
          </w:p>
        </w:tc>
        <w:tc>
          <w:tcPr>
            <w:tcW w:w="544" w:type="dxa"/>
            <w:tcBorders>
              <w:top w:val="single" w:sz="12" w:space="0" w:color="auto"/>
              <w:right w:val="single" w:sz="12" w:space="0" w:color="auto"/>
            </w:tcBorders>
          </w:tcPr>
          <w:sdt>
            <w:sdtPr>
              <w:rPr>
                <w:rFonts w:ascii="Arial" w:hAnsi="Arial" w:cs="Arial"/>
                <w:b/>
                <w:sz w:val="20"/>
                <w:szCs w:val="20"/>
              </w:rPr>
              <w:id w:val="-176784259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712762556"/>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03503571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tcPr>
          <w:sdt>
            <w:sdtPr>
              <w:rPr>
                <w:rFonts w:ascii="Arial" w:hAnsi="Arial" w:cs="Arial"/>
                <w:b/>
                <w:sz w:val="20"/>
                <w:szCs w:val="20"/>
              </w:rPr>
              <w:id w:val="-56471364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15190502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37737202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tcPr>
          <w:sdt>
            <w:sdtPr>
              <w:rPr>
                <w:rFonts w:ascii="Arial" w:hAnsi="Arial" w:cs="Arial"/>
                <w:b/>
                <w:sz w:val="20"/>
                <w:szCs w:val="20"/>
              </w:rPr>
              <w:id w:val="-158652844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92164094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41270652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tcPr>
          <w:sdt>
            <w:sdtPr>
              <w:rPr>
                <w:rFonts w:ascii="Arial" w:hAnsi="Arial" w:cs="Arial"/>
                <w:b/>
                <w:sz w:val="20"/>
                <w:szCs w:val="20"/>
              </w:rPr>
              <w:id w:val="-156533750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95015121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547210710"/>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right w:val="single" w:sz="12" w:space="0" w:color="auto"/>
            </w:tcBorders>
          </w:tcPr>
          <w:sdt>
            <w:sdtPr>
              <w:rPr>
                <w:rFonts w:ascii="Arial" w:hAnsi="Arial" w:cs="Arial"/>
                <w:b/>
                <w:sz w:val="20"/>
                <w:szCs w:val="20"/>
              </w:rPr>
              <w:id w:val="-211728433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21272860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13783342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r>
      <w:tr>
        <w:tc>
          <w:tcPr>
            <w:tcW w:w="2835" w:type="dxa"/>
            <w:tcBorders>
              <w:top w:val="single" w:sz="12" w:space="0" w:color="auto"/>
              <w:left w:val="single" w:sz="12" w:space="0" w:color="auto"/>
              <w:bottom w:val="single" w:sz="12" w:space="0" w:color="auto"/>
            </w:tcBorders>
            <w:vAlign w:val="center"/>
          </w:tcPr>
          <w:p>
            <w:pPr>
              <w:rPr>
                <w:rFonts w:cstheme="minorHAnsi"/>
                <w:sz w:val="20"/>
                <w:szCs w:val="20"/>
                <w:lang w:val="en-GB"/>
              </w:rPr>
            </w:pPr>
            <w:r>
              <w:rPr>
                <w:rFonts w:cstheme="minorHAnsi"/>
                <w:sz w:val="20"/>
                <w:szCs w:val="20"/>
                <w:lang w:val="en-GB"/>
              </w:rPr>
              <w:t>Extrahierbare organisch gebundene Halogene (EOX)</w:t>
            </w:r>
          </w:p>
        </w:tc>
        <w:tc>
          <w:tcPr>
            <w:tcW w:w="3818" w:type="dxa"/>
            <w:tcBorders>
              <w:top w:val="single" w:sz="12" w:space="0" w:color="auto"/>
              <w:bottom w:val="single" w:sz="12" w:space="0" w:color="auto"/>
            </w:tcBorders>
            <w:vAlign w:val="center"/>
          </w:tcPr>
          <w:p>
            <w:pPr>
              <w:rPr>
                <w:rFonts w:cstheme="minorHAnsi"/>
                <w:b/>
                <w:sz w:val="20"/>
                <w:szCs w:val="20"/>
                <w:lang w:val="en-GB"/>
              </w:rPr>
            </w:pPr>
            <w:r>
              <w:rPr>
                <w:rFonts w:cstheme="minorHAnsi"/>
                <w:b/>
                <w:sz w:val="20"/>
                <w:szCs w:val="20"/>
                <w:lang w:val="en-GB"/>
              </w:rPr>
              <w:t>DIN 38414-17</w:t>
            </w:r>
          </w:p>
        </w:tc>
        <w:tc>
          <w:tcPr>
            <w:tcW w:w="741" w:type="dxa"/>
            <w:tcBorders>
              <w:top w:val="single" w:sz="12" w:space="0" w:color="auto"/>
              <w:bottom w:val="single" w:sz="12" w:space="0" w:color="auto"/>
              <w:right w:val="single" w:sz="12" w:space="0" w:color="auto"/>
            </w:tcBorders>
            <w:vAlign w:val="center"/>
          </w:tcPr>
          <w:p>
            <w:pPr>
              <w:jc w:val="center"/>
              <w:rPr>
                <w:rFonts w:cstheme="minorHAnsi"/>
                <w:b/>
                <w:sz w:val="20"/>
                <w:szCs w:val="20"/>
                <w:lang w:val="en-GB"/>
              </w:rPr>
            </w:pPr>
            <w:r>
              <w:rPr>
                <w:rFonts w:cstheme="minorHAnsi"/>
                <w:b/>
                <w:sz w:val="20"/>
                <w:szCs w:val="20"/>
                <w:lang w:val="en-GB"/>
              </w:rPr>
              <w:t>2017</w:t>
            </w:r>
          </w:p>
        </w:tc>
        <w:sdt>
          <w:sdtPr>
            <w:rPr>
              <w:rFonts w:cstheme="minorHAnsi"/>
              <w:b/>
              <w:sz w:val="20"/>
              <w:szCs w:val="20"/>
            </w:rPr>
            <w:id w:val="608166755"/>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sdt>
          <w:sdtPr>
            <w:rPr>
              <w:rFonts w:cstheme="minorHAnsi"/>
              <w:b/>
              <w:sz w:val="20"/>
              <w:szCs w:val="20"/>
            </w:rPr>
            <w:id w:val="-1395963846"/>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sdt>
          <w:sdtPr>
            <w:rPr>
              <w:rFonts w:cstheme="minorHAnsi"/>
              <w:b/>
              <w:sz w:val="20"/>
              <w:szCs w:val="20"/>
            </w:rPr>
            <w:id w:val="568775504"/>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sdt>
          <w:sdtPr>
            <w:rPr>
              <w:rFonts w:cstheme="minorHAnsi"/>
              <w:b/>
              <w:sz w:val="20"/>
              <w:szCs w:val="20"/>
            </w:rPr>
            <w:id w:val="153576607"/>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sdt>
          <w:sdtPr>
            <w:rPr>
              <w:rFonts w:cstheme="minorHAnsi"/>
              <w:b/>
              <w:sz w:val="20"/>
              <w:szCs w:val="20"/>
            </w:rPr>
            <w:id w:val="-1949684762"/>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tr>
      <w:tr>
        <w:trPr>
          <w:trHeight w:val="997"/>
        </w:trPr>
        <w:tc>
          <w:tcPr>
            <w:tcW w:w="2835" w:type="dxa"/>
            <w:tcBorders>
              <w:top w:val="single" w:sz="12" w:space="0" w:color="auto"/>
              <w:left w:val="single" w:sz="12" w:space="0" w:color="auto"/>
              <w:right w:val="single" w:sz="4" w:space="0" w:color="auto"/>
            </w:tcBorders>
            <w:vAlign w:val="center"/>
          </w:tcPr>
          <w:p>
            <w:pPr>
              <w:rPr>
                <w:rFonts w:cstheme="minorHAnsi"/>
                <w:sz w:val="20"/>
                <w:szCs w:val="20"/>
                <w:lang w:val="en-GB"/>
              </w:rPr>
            </w:pPr>
            <w:r>
              <w:rPr>
                <w:rFonts w:cstheme="minorHAnsi"/>
                <w:sz w:val="20"/>
                <w:szCs w:val="20"/>
                <w:lang w:val="en-GB"/>
              </w:rPr>
              <w:t>Kohlenwasserstoffe</w:t>
            </w:r>
          </w:p>
          <w:p>
            <w:pPr>
              <w:autoSpaceDE w:val="0"/>
              <w:autoSpaceDN w:val="0"/>
              <w:adjustRightInd w:val="0"/>
              <w:spacing w:line="276" w:lineRule="auto"/>
              <w:rPr>
                <w:rFonts w:cs="Arial"/>
                <w:sz w:val="20"/>
                <w:szCs w:val="20"/>
              </w:rPr>
            </w:pPr>
            <w:r>
              <w:rPr>
                <w:rFonts w:cs="Arial"/>
                <w:sz w:val="20"/>
                <w:szCs w:val="20"/>
              </w:rPr>
              <w:t>(KW, C</w:t>
            </w:r>
            <w:r>
              <w:rPr>
                <w:rFonts w:cs="Arial"/>
                <w:sz w:val="20"/>
                <w:szCs w:val="20"/>
                <w:vertAlign w:val="subscript"/>
              </w:rPr>
              <w:t>10</w:t>
            </w:r>
            <w:r>
              <w:rPr>
                <w:rFonts w:cs="Arial"/>
                <w:sz w:val="20"/>
                <w:szCs w:val="20"/>
              </w:rPr>
              <w:t xml:space="preserve"> - C</w:t>
            </w:r>
            <w:r>
              <w:rPr>
                <w:rFonts w:cs="Arial"/>
                <w:sz w:val="20"/>
                <w:szCs w:val="20"/>
                <w:vertAlign w:val="subscript"/>
              </w:rPr>
              <w:t>40</w:t>
            </w:r>
            <w:r>
              <w:rPr>
                <w:rFonts w:cs="Arial"/>
                <w:sz w:val="20"/>
                <w:szCs w:val="20"/>
              </w:rPr>
              <w:t xml:space="preserve">) </w:t>
            </w:r>
          </w:p>
          <w:p>
            <w:pPr>
              <w:rPr>
                <w:rFonts w:cstheme="minorHAnsi"/>
                <w:sz w:val="20"/>
                <w:szCs w:val="20"/>
                <w:lang w:val="en-GB"/>
              </w:rPr>
            </w:pPr>
            <w:r>
              <w:rPr>
                <w:rFonts w:cstheme="minorHAnsi"/>
                <w:sz w:val="20"/>
                <w:szCs w:val="20"/>
                <w:lang w:val="en-GB"/>
              </w:rPr>
              <w:t>-</w:t>
            </w:r>
            <w:r>
              <w:rPr>
                <w:rFonts w:cstheme="minorHAnsi"/>
                <w:sz w:val="20"/>
                <w:szCs w:val="20"/>
              </w:rPr>
              <w:t>Optional-</w:t>
            </w:r>
          </w:p>
        </w:tc>
        <w:tc>
          <w:tcPr>
            <w:tcW w:w="3818" w:type="dxa"/>
            <w:tcBorders>
              <w:top w:val="single" w:sz="12" w:space="0" w:color="auto"/>
              <w:left w:val="single" w:sz="4" w:space="0" w:color="auto"/>
              <w:bottom w:val="single" w:sz="12" w:space="0" w:color="auto"/>
              <w:right w:val="single" w:sz="2" w:space="0" w:color="auto"/>
            </w:tcBorders>
            <w:vAlign w:val="center"/>
          </w:tcPr>
          <w:p>
            <w:pPr>
              <w:rPr>
                <w:rFonts w:cstheme="minorHAnsi"/>
                <w:sz w:val="20"/>
                <w:szCs w:val="20"/>
                <w:lang w:val="en-GB"/>
              </w:rPr>
            </w:pPr>
            <w:r>
              <w:rPr>
                <w:rFonts w:cstheme="minorHAnsi"/>
                <w:sz w:val="20"/>
                <w:szCs w:val="20"/>
                <w:lang w:val="en-GB"/>
              </w:rPr>
              <w:t>DIN EN ISO 16703</w:t>
            </w:r>
          </w:p>
          <w:p>
            <w:pPr>
              <w:rPr>
                <w:rFonts w:cstheme="minorHAnsi"/>
                <w:sz w:val="20"/>
                <w:szCs w:val="20"/>
                <w:lang w:val="en-GB"/>
              </w:rPr>
            </w:pPr>
            <w:r>
              <w:rPr>
                <w:rFonts w:cstheme="minorHAnsi"/>
                <w:sz w:val="20"/>
                <w:szCs w:val="20"/>
                <w:lang w:val="en-GB"/>
              </w:rPr>
              <w:t>DIN EN 14039</w:t>
            </w:r>
          </w:p>
          <w:p>
            <w:pPr>
              <w:rPr>
                <w:rFonts w:cstheme="minorHAnsi"/>
                <w:sz w:val="20"/>
                <w:szCs w:val="20"/>
                <w:lang w:val="en-GB"/>
              </w:rPr>
            </w:pPr>
            <w:r>
              <w:rPr>
                <w:rFonts w:cs="Arial"/>
                <w:sz w:val="20"/>
                <w:szCs w:val="20"/>
              </w:rPr>
              <w:t>jeweils in Verbindung mit</w:t>
            </w:r>
            <w:r>
              <w:rPr>
                <w:rFonts w:cs="Arial"/>
                <w:sz w:val="20"/>
                <w:szCs w:val="20"/>
              </w:rPr>
              <w:br/>
              <w:t>LAGA Mitteilung 35 KW/04: 2019</w:t>
            </w:r>
          </w:p>
        </w:tc>
        <w:tc>
          <w:tcPr>
            <w:tcW w:w="741" w:type="dxa"/>
            <w:tcBorders>
              <w:top w:val="single" w:sz="12" w:space="0" w:color="auto"/>
              <w:left w:val="single" w:sz="2" w:space="0" w:color="auto"/>
              <w:right w:val="single" w:sz="12" w:space="0" w:color="auto"/>
            </w:tcBorders>
          </w:tcPr>
          <w:p>
            <w:pPr>
              <w:jc w:val="center"/>
              <w:rPr>
                <w:rFonts w:cstheme="minorHAnsi"/>
                <w:sz w:val="20"/>
                <w:szCs w:val="20"/>
                <w:lang w:val="en-GB"/>
              </w:rPr>
            </w:pPr>
            <w:r>
              <w:rPr>
                <w:rFonts w:cstheme="minorHAnsi"/>
                <w:sz w:val="20"/>
                <w:szCs w:val="20"/>
                <w:lang w:val="en-GB"/>
              </w:rPr>
              <w:t>2011</w:t>
            </w:r>
          </w:p>
          <w:p>
            <w:pPr>
              <w:jc w:val="center"/>
              <w:rPr>
                <w:rFonts w:cstheme="minorHAnsi"/>
                <w:sz w:val="20"/>
                <w:szCs w:val="20"/>
                <w:lang w:val="en-GB"/>
              </w:rPr>
            </w:pPr>
            <w:r>
              <w:rPr>
                <w:rFonts w:cstheme="minorHAnsi"/>
                <w:sz w:val="20"/>
                <w:szCs w:val="20"/>
                <w:lang w:val="en-GB"/>
              </w:rPr>
              <w:t>2005</w:t>
            </w:r>
          </w:p>
        </w:tc>
        <w:tc>
          <w:tcPr>
            <w:tcW w:w="544" w:type="dxa"/>
            <w:tcBorders>
              <w:top w:val="single" w:sz="12" w:space="0" w:color="auto"/>
              <w:left w:val="single" w:sz="12" w:space="0" w:color="auto"/>
              <w:right w:val="single" w:sz="12" w:space="0" w:color="auto"/>
            </w:tcBorders>
          </w:tcPr>
          <w:sdt>
            <w:sdtPr>
              <w:rPr>
                <w:rFonts w:ascii="Arial" w:hAnsi="Arial" w:cs="Arial"/>
                <w:b/>
                <w:sz w:val="20"/>
                <w:szCs w:val="20"/>
              </w:rPr>
              <w:id w:val="175307616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45270605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left w:val="single" w:sz="12" w:space="0" w:color="auto"/>
              <w:right w:val="single" w:sz="12" w:space="0" w:color="auto"/>
            </w:tcBorders>
          </w:tcPr>
          <w:sdt>
            <w:sdtPr>
              <w:rPr>
                <w:rFonts w:ascii="Arial" w:hAnsi="Arial" w:cs="Arial"/>
                <w:b/>
                <w:sz w:val="20"/>
                <w:szCs w:val="20"/>
              </w:rPr>
              <w:id w:val="121685203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371141349"/>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left w:val="single" w:sz="12" w:space="0" w:color="auto"/>
              <w:right w:val="single" w:sz="12" w:space="0" w:color="auto"/>
            </w:tcBorders>
          </w:tcPr>
          <w:sdt>
            <w:sdtPr>
              <w:rPr>
                <w:rFonts w:ascii="Arial" w:hAnsi="Arial" w:cs="Arial"/>
                <w:b/>
                <w:sz w:val="20"/>
                <w:szCs w:val="20"/>
              </w:rPr>
              <w:id w:val="68618179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22263477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left w:val="single" w:sz="12" w:space="0" w:color="auto"/>
              <w:right w:val="single" w:sz="12" w:space="0" w:color="auto"/>
            </w:tcBorders>
          </w:tcPr>
          <w:sdt>
            <w:sdtPr>
              <w:rPr>
                <w:rFonts w:ascii="Arial" w:hAnsi="Arial" w:cs="Arial"/>
                <w:b/>
                <w:sz w:val="20"/>
                <w:szCs w:val="20"/>
              </w:rPr>
              <w:id w:val="55929852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51352071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7" w:type="dxa"/>
            <w:tcBorders>
              <w:top w:val="single" w:sz="12" w:space="0" w:color="auto"/>
              <w:left w:val="single" w:sz="12" w:space="0" w:color="auto"/>
              <w:right w:val="single" w:sz="12" w:space="0" w:color="auto"/>
            </w:tcBorders>
          </w:tcPr>
          <w:sdt>
            <w:sdtPr>
              <w:rPr>
                <w:rFonts w:ascii="Arial" w:hAnsi="Arial" w:cs="Arial"/>
                <w:b/>
                <w:sz w:val="20"/>
                <w:szCs w:val="20"/>
              </w:rPr>
              <w:id w:val="-934440994"/>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70957143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r>
      <w:tr>
        <w:tc>
          <w:tcPr>
            <w:tcW w:w="2835" w:type="dxa"/>
            <w:tcBorders>
              <w:top w:val="single" w:sz="12" w:space="0" w:color="auto"/>
              <w:left w:val="single" w:sz="12" w:space="0" w:color="auto"/>
              <w:bottom w:val="single" w:sz="12" w:space="0" w:color="auto"/>
            </w:tcBorders>
            <w:vAlign w:val="center"/>
          </w:tcPr>
          <w:p>
            <w:pPr>
              <w:rPr>
                <w:rFonts w:cstheme="minorHAnsi"/>
                <w:sz w:val="20"/>
                <w:szCs w:val="20"/>
                <w:lang w:val="en-GB"/>
              </w:rPr>
            </w:pPr>
            <w:r>
              <w:rPr>
                <w:rFonts w:cstheme="minorHAnsi"/>
                <w:sz w:val="20"/>
                <w:szCs w:val="20"/>
                <w:lang w:val="en-GB"/>
              </w:rPr>
              <w:t xml:space="preserve">BTEX-Aromaten, Leichtflüchtige Halogenkohlenwasserstoffe </w:t>
            </w:r>
            <w:r>
              <w:rPr>
                <w:rFonts w:cs="Arial"/>
                <w:sz w:val="20"/>
                <w:szCs w:val="20"/>
              </w:rPr>
              <w:t xml:space="preserve">Einzelparameter gemäß der Norm </w:t>
            </w:r>
            <w:r>
              <w:rPr>
                <w:rFonts w:cstheme="minorHAnsi"/>
                <w:sz w:val="20"/>
                <w:szCs w:val="20"/>
                <w:lang w:val="en-GB"/>
              </w:rPr>
              <w:t xml:space="preserve">(LHKW) </w:t>
            </w:r>
          </w:p>
          <w:p>
            <w:pPr>
              <w:rPr>
                <w:rFonts w:cstheme="minorHAnsi"/>
                <w:sz w:val="20"/>
                <w:szCs w:val="20"/>
                <w:lang w:val="en-GB"/>
              </w:rPr>
            </w:pPr>
            <w:r>
              <w:rPr>
                <w:rFonts w:cstheme="minorHAnsi"/>
                <w:sz w:val="20"/>
                <w:szCs w:val="20"/>
                <w:lang w:val="en-GB"/>
              </w:rPr>
              <w:t>-Optional-</w:t>
            </w:r>
          </w:p>
        </w:tc>
        <w:tc>
          <w:tcPr>
            <w:tcW w:w="3818" w:type="dxa"/>
            <w:tcBorders>
              <w:top w:val="single" w:sz="12" w:space="0" w:color="auto"/>
              <w:bottom w:val="single" w:sz="12" w:space="0" w:color="auto"/>
            </w:tcBorders>
            <w:vAlign w:val="center"/>
          </w:tcPr>
          <w:p>
            <w:pPr>
              <w:rPr>
                <w:rFonts w:cstheme="minorHAnsi"/>
                <w:sz w:val="20"/>
                <w:szCs w:val="20"/>
                <w:lang w:val="en-GB"/>
              </w:rPr>
            </w:pPr>
            <w:r>
              <w:rPr>
                <w:rFonts w:cstheme="minorHAnsi"/>
                <w:sz w:val="20"/>
                <w:szCs w:val="20"/>
                <w:lang w:val="en-GB"/>
              </w:rPr>
              <w:t>DIN EN ISO 22155</w:t>
            </w:r>
          </w:p>
        </w:tc>
        <w:tc>
          <w:tcPr>
            <w:tcW w:w="741" w:type="dxa"/>
            <w:tcBorders>
              <w:top w:val="single" w:sz="12" w:space="0" w:color="auto"/>
              <w:bottom w:val="single" w:sz="12" w:space="0" w:color="auto"/>
              <w:right w:val="single" w:sz="12" w:space="0" w:color="auto"/>
            </w:tcBorders>
            <w:vAlign w:val="center"/>
          </w:tcPr>
          <w:p>
            <w:pPr>
              <w:jc w:val="center"/>
              <w:rPr>
                <w:rFonts w:cstheme="minorHAnsi"/>
                <w:sz w:val="20"/>
                <w:szCs w:val="20"/>
                <w:lang w:val="en-GB"/>
              </w:rPr>
            </w:pPr>
            <w:r>
              <w:rPr>
                <w:rFonts w:cstheme="minorHAnsi"/>
                <w:sz w:val="20"/>
                <w:szCs w:val="20"/>
                <w:lang w:val="en-GB"/>
              </w:rPr>
              <w:t>2016</w:t>
            </w:r>
          </w:p>
        </w:tc>
        <w:sdt>
          <w:sdtPr>
            <w:rPr>
              <w:rFonts w:ascii="Arial" w:hAnsi="Arial" w:cs="Arial"/>
              <w:b/>
              <w:sz w:val="20"/>
              <w:szCs w:val="20"/>
            </w:rPr>
            <w:id w:val="-1664697665"/>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1690832808"/>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773776596"/>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1583756519"/>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279178248"/>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tr>
      <w:tr>
        <w:tc>
          <w:tcPr>
            <w:tcW w:w="2835" w:type="dxa"/>
            <w:tcBorders>
              <w:top w:val="single" w:sz="12" w:space="0" w:color="auto"/>
              <w:left w:val="single" w:sz="12" w:space="0" w:color="auto"/>
              <w:bottom w:val="single" w:sz="12" w:space="0" w:color="auto"/>
            </w:tcBorders>
            <w:vAlign w:val="center"/>
          </w:tcPr>
          <w:p>
            <w:pPr>
              <w:rPr>
                <w:rFonts w:cstheme="minorHAnsi"/>
                <w:sz w:val="20"/>
                <w:szCs w:val="20"/>
                <w:lang w:val="en-GB"/>
              </w:rPr>
            </w:pPr>
            <w:r>
              <w:rPr>
                <w:rFonts w:cstheme="minorHAnsi"/>
                <w:sz w:val="20"/>
                <w:szCs w:val="20"/>
                <w:lang w:val="en-GB"/>
              </w:rPr>
              <w:t xml:space="preserve">Ausgewählte Organozinnverbindungen </w:t>
            </w:r>
          </w:p>
          <w:p>
            <w:pPr>
              <w:rPr>
                <w:rFonts w:cstheme="minorHAnsi"/>
                <w:sz w:val="20"/>
                <w:szCs w:val="20"/>
                <w:lang w:val="en-GB"/>
              </w:rPr>
            </w:pPr>
            <w:r>
              <w:rPr>
                <w:rFonts w:cstheme="minorHAnsi"/>
                <w:sz w:val="20"/>
                <w:szCs w:val="20"/>
                <w:lang w:val="en-GB"/>
              </w:rPr>
              <w:t>-Optional-</w:t>
            </w:r>
          </w:p>
        </w:tc>
        <w:tc>
          <w:tcPr>
            <w:tcW w:w="3818" w:type="dxa"/>
            <w:tcBorders>
              <w:top w:val="single" w:sz="12" w:space="0" w:color="auto"/>
              <w:bottom w:val="single" w:sz="12" w:space="0" w:color="auto"/>
            </w:tcBorders>
            <w:vAlign w:val="center"/>
          </w:tcPr>
          <w:p>
            <w:pPr>
              <w:rPr>
                <w:rFonts w:cstheme="minorHAnsi"/>
                <w:sz w:val="20"/>
                <w:szCs w:val="20"/>
                <w:lang w:val="en-GB"/>
              </w:rPr>
            </w:pPr>
            <w:r>
              <w:rPr>
                <w:rFonts w:cstheme="minorHAnsi"/>
                <w:sz w:val="20"/>
                <w:szCs w:val="20"/>
                <w:lang w:val="en-GB"/>
              </w:rPr>
              <w:t>DIN EN ISO 23161</w:t>
            </w:r>
          </w:p>
        </w:tc>
        <w:tc>
          <w:tcPr>
            <w:tcW w:w="741" w:type="dxa"/>
            <w:tcBorders>
              <w:top w:val="single" w:sz="12" w:space="0" w:color="auto"/>
              <w:bottom w:val="single" w:sz="12" w:space="0" w:color="auto"/>
              <w:right w:val="single" w:sz="12" w:space="0" w:color="auto"/>
            </w:tcBorders>
            <w:vAlign w:val="center"/>
          </w:tcPr>
          <w:p>
            <w:pPr>
              <w:jc w:val="center"/>
              <w:rPr>
                <w:rFonts w:cstheme="minorHAnsi"/>
                <w:sz w:val="20"/>
                <w:szCs w:val="20"/>
                <w:lang w:val="en-GB"/>
              </w:rPr>
            </w:pPr>
            <w:r>
              <w:rPr>
                <w:rFonts w:cstheme="minorHAnsi"/>
                <w:sz w:val="20"/>
                <w:szCs w:val="20"/>
                <w:lang w:val="en-GB"/>
              </w:rPr>
              <w:t>2019</w:t>
            </w:r>
          </w:p>
        </w:tc>
        <w:sdt>
          <w:sdtPr>
            <w:rPr>
              <w:rFonts w:ascii="Arial" w:hAnsi="Arial" w:cs="Arial"/>
              <w:b/>
              <w:sz w:val="20"/>
              <w:szCs w:val="20"/>
            </w:rPr>
            <w:id w:val="1470086719"/>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894973475"/>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2101318433"/>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143897505"/>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673845337"/>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tr>
    </w:tbl>
    <w:p>
      <w:pPr>
        <w:pStyle w:val="berschrift2"/>
        <w:ind w:left="-426"/>
        <w:rPr>
          <w:b/>
        </w:rPr>
      </w:pPr>
      <w:r>
        <w:rPr>
          <w:rFonts w:asciiTheme="minorHAnsi" w:hAnsiTheme="minorHAnsi" w:cstheme="minorHAnsi"/>
          <w:b/>
          <w:sz w:val="24"/>
          <w:szCs w:val="24"/>
        </w:rPr>
        <w:lastRenderedPageBreak/>
        <w:t>Teilbereich 1.4 – Laboranalytik Feststoffe: PCDD, PCDF und dioxinähnliche PCB*</w:t>
      </w:r>
    </w:p>
    <w:tbl>
      <w:tblPr>
        <w:tblStyle w:val="Tabellenraster"/>
        <w:tblW w:w="10211" w:type="dxa"/>
        <w:tblInd w:w="-587" w:type="dxa"/>
        <w:tblLook w:val="04A0" w:firstRow="1" w:lastRow="0" w:firstColumn="1" w:lastColumn="0" w:noHBand="0" w:noVBand="1"/>
      </w:tblPr>
      <w:tblGrid>
        <w:gridCol w:w="2834"/>
        <w:gridCol w:w="3666"/>
        <w:gridCol w:w="876"/>
        <w:gridCol w:w="571"/>
        <w:gridCol w:w="566"/>
        <w:gridCol w:w="566"/>
        <w:gridCol w:w="566"/>
        <w:gridCol w:w="566"/>
      </w:tblGrid>
      <w:tr>
        <w:trPr>
          <w:tblHeader/>
        </w:trPr>
        <w:tc>
          <w:tcPr>
            <w:tcW w:w="2834" w:type="dxa"/>
            <w:tcBorders>
              <w:top w:val="single" w:sz="12" w:space="0" w:color="auto"/>
              <w:left w:val="single" w:sz="12" w:space="0" w:color="auto"/>
              <w:bottom w:val="single" w:sz="12" w:space="0" w:color="auto"/>
            </w:tcBorders>
          </w:tcPr>
          <w:p>
            <w:pPr>
              <w:jc w:val="center"/>
              <w:rPr>
                <w:rFonts w:cstheme="minorHAnsi"/>
                <w:b/>
              </w:rPr>
            </w:pPr>
            <w:r>
              <w:rPr>
                <w:rFonts w:cstheme="minorHAnsi"/>
                <w:b/>
              </w:rPr>
              <w:t>Untersuchungsparameter</w:t>
            </w:r>
          </w:p>
        </w:tc>
        <w:tc>
          <w:tcPr>
            <w:tcW w:w="3666" w:type="dxa"/>
            <w:tcBorders>
              <w:top w:val="single" w:sz="12" w:space="0" w:color="auto"/>
              <w:bottom w:val="single" w:sz="12" w:space="0" w:color="auto"/>
            </w:tcBorders>
          </w:tcPr>
          <w:p>
            <w:pPr>
              <w:jc w:val="center"/>
              <w:rPr>
                <w:rFonts w:cstheme="minorHAnsi"/>
                <w:b/>
              </w:rPr>
            </w:pPr>
            <w:r>
              <w:rPr>
                <w:rFonts w:cstheme="minorHAnsi"/>
                <w:b/>
              </w:rPr>
              <w:t>Methode</w:t>
            </w:r>
          </w:p>
        </w:tc>
        <w:tc>
          <w:tcPr>
            <w:tcW w:w="876" w:type="dxa"/>
            <w:tcBorders>
              <w:top w:val="single" w:sz="12" w:space="0" w:color="auto"/>
              <w:bottom w:val="single" w:sz="12" w:space="0" w:color="auto"/>
              <w:right w:val="single" w:sz="12" w:space="0" w:color="auto"/>
            </w:tcBorders>
          </w:tcPr>
          <w:p>
            <w:pPr>
              <w:jc w:val="center"/>
              <w:rPr>
                <w:rFonts w:cstheme="minorHAnsi"/>
                <w:b/>
              </w:rPr>
            </w:pPr>
            <w:r>
              <w:rPr>
                <w:rFonts w:cstheme="minorHAnsi"/>
                <w:b/>
              </w:rPr>
              <w:t>Stand</w:t>
            </w:r>
          </w:p>
        </w:tc>
        <w:sdt>
          <w:sdtPr>
            <w:rPr>
              <w:rFonts w:cstheme="minorHAnsi"/>
            </w:rPr>
            <w:tag w:val=""/>
            <w:id w:val="-1019621274"/>
            <w:placeholder>
              <w:docPart w:val="D1FAC757BBE14A1D9636B2D4532BEAF5"/>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tc>
              <w:tcPr>
                <w:tcW w:w="571" w:type="dxa"/>
                <w:tcBorders>
                  <w:top w:val="single" w:sz="12" w:space="0" w:color="auto"/>
                  <w:left w:val="single" w:sz="12" w:space="0" w:color="auto"/>
                  <w:bottom w:val="single" w:sz="12" w:space="0" w:color="auto"/>
                </w:tcBorders>
              </w:tcPr>
              <w:p>
                <w:pPr>
                  <w:jc w:val="center"/>
                  <w:rPr>
                    <w:rFonts w:cstheme="minorHAnsi"/>
                  </w:rPr>
                </w:pPr>
                <w:r>
                  <w:rPr>
                    <w:rStyle w:val="Platzhaltertext"/>
                  </w:rPr>
                  <w:t>K1</w:t>
                </w:r>
              </w:p>
            </w:tc>
          </w:sdtContent>
        </w:sdt>
        <w:sdt>
          <w:sdtPr>
            <w:rPr>
              <w:rFonts w:cstheme="minorHAnsi"/>
            </w:rPr>
            <w:tag w:val=""/>
            <w:id w:val="1109547330"/>
            <w:lock w:val="sdtContentLocked"/>
            <w:placeholder>
              <w:docPart w:val="0FC5E91CC9404F42BF76D83EF1366777"/>
            </w:placeholder>
            <w:showingPlcHdr/>
            <w:dataBinding w:prefixMappings="xmlns:ns0='http://schemas.openxmlformats.org/officeDocument/2006/extended-properties' " w:xpath="/ns0:Properties[1]/ns0:Company[1]" w:storeItemID="{6668398D-A668-4E3E-A5EB-62B293D839F1}"/>
            <w15:appearance w15:val="hidden"/>
            <w:text/>
          </w:sdtPr>
          <w:sdtContent>
            <w:tc>
              <w:tcPr>
                <w:tcW w:w="566" w:type="dxa"/>
                <w:tcBorders>
                  <w:top w:val="single" w:sz="12" w:space="0" w:color="auto"/>
                  <w:bottom w:val="single" w:sz="12" w:space="0" w:color="auto"/>
                </w:tcBorders>
              </w:tcPr>
              <w:p>
                <w:pPr>
                  <w:jc w:val="center"/>
                  <w:rPr>
                    <w:rFonts w:cstheme="minorHAnsi"/>
                  </w:rPr>
                </w:pPr>
                <w:r>
                  <w:rPr>
                    <w:rFonts w:cstheme="minorHAnsi"/>
                  </w:rPr>
                  <w:t xml:space="preserve"> </w:t>
                </w:r>
              </w:p>
            </w:tc>
          </w:sdtContent>
        </w:sdt>
        <w:sdt>
          <w:sdtPr>
            <w:rPr>
              <w:rFonts w:cstheme="minorHAnsi"/>
            </w:rPr>
            <w:tag w:val=""/>
            <w:id w:val="-2121983259"/>
            <w:lock w:val="sdtContentLocked"/>
            <w:placeholder>
              <w:docPart w:val="E678B1B314A642DD957EC4A18A7B61FC"/>
            </w:placeholder>
            <w:showingPlcHdr/>
            <w:dataBinding w:prefixMappings="xmlns:ns0='http://schemas.microsoft.com/office/2006/coverPageProps' " w:xpath="/ns0:CoverPageProperties[1]/ns0:CompanyAddress[1]" w:storeItemID="{55AF091B-3C7A-41E3-B477-F2FDAA23CFDA}"/>
            <w15:appearance w15:val="hidden"/>
            <w:text/>
          </w:sdtPr>
          <w:sdtContent>
            <w:tc>
              <w:tcPr>
                <w:tcW w:w="566" w:type="dxa"/>
                <w:tcBorders>
                  <w:top w:val="single" w:sz="12" w:space="0" w:color="auto"/>
                  <w:bottom w:val="single" w:sz="12" w:space="0" w:color="auto"/>
                </w:tcBorders>
              </w:tcPr>
              <w:p>
                <w:pPr>
                  <w:jc w:val="center"/>
                  <w:rPr>
                    <w:rFonts w:cstheme="minorHAnsi"/>
                  </w:rPr>
                </w:pPr>
                <w:r>
                  <w:rPr>
                    <w:rStyle w:val="Platzhaltertext"/>
                  </w:rPr>
                  <w:t xml:space="preserve"> </w:t>
                </w:r>
              </w:p>
            </w:tc>
          </w:sdtContent>
        </w:sdt>
        <w:sdt>
          <w:sdtPr>
            <w:rPr>
              <w:rFonts w:cstheme="minorHAnsi"/>
            </w:rPr>
            <w:tag w:val=""/>
            <w:id w:val="148561844"/>
            <w:lock w:val="sdtContentLocked"/>
            <w:placeholder>
              <w:docPart w:val="4ABA40F6DD974DD1A86663C438F1ADD3"/>
            </w:placeholder>
            <w:showingPlcHdr/>
            <w:dataBinding w:prefixMappings="xmlns:ns0='http://schemas.microsoft.com/office/2006/coverPageProps' " w:xpath="/ns0:CoverPageProperties[1]/ns0:CompanyEmail[1]" w:storeItemID="{55AF091B-3C7A-41E3-B477-F2FDAA23CFDA}"/>
            <w15:appearance w15:val="hidden"/>
            <w:text/>
          </w:sdtPr>
          <w:sdtContent>
            <w:tc>
              <w:tcPr>
                <w:tcW w:w="566" w:type="dxa"/>
                <w:tcBorders>
                  <w:top w:val="single" w:sz="12" w:space="0" w:color="auto"/>
                  <w:bottom w:val="single" w:sz="12" w:space="0" w:color="auto"/>
                </w:tcBorders>
                <w:vAlign w:val="center"/>
              </w:tcPr>
              <w:p>
                <w:pPr>
                  <w:jc w:val="center"/>
                  <w:rPr>
                    <w:rFonts w:cstheme="minorHAnsi"/>
                  </w:rPr>
                </w:pPr>
                <w:r>
                  <w:rPr>
                    <w:rStyle w:val="Platzhaltertext"/>
                  </w:rPr>
                  <w:t xml:space="preserve"> </w:t>
                </w:r>
              </w:p>
            </w:tc>
          </w:sdtContent>
        </w:sdt>
        <w:sdt>
          <w:sdtPr>
            <w:rPr>
              <w:rFonts w:cstheme="minorHAnsi"/>
            </w:rPr>
            <w:tag w:val=""/>
            <w:id w:val="2023664612"/>
            <w:lock w:val="sdtContentLocked"/>
            <w:placeholder>
              <w:docPart w:val="EB5E7C13082B4FEEACB6833CB00E2718"/>
            </w:placeholder>
            <w:dataBinding w:prefixMappings="xmlns:ns0='http://schemas.microsoft.com/office/2006/coverPageProps' " w:xpath="/ns0:CoverPageProperties[1]/ns0:CompanyFax[1]" w:storeItemID="{55AF091B-3C7A-41E3-B477-F2FDAA23CFDA}"/>
            <w15:appearance w15:val="hidden"/>
            <w:text/>
          </w:sdtPr>
          <w:sdtContent>
            <w:tc>
              <w:tcPr>
                <w:tcW w:w="566" w:type="dxa"/>
                <w:tcBorders>
                  <w:top w:val="single" w:sz="12" w:space="0" w:color="auto"/>
                  <w:bottom w:val="single" w:sz="12" w:space="0" w:color="auto"/>
                </w:tcBorders>
              </w:tcPr>
              <w:p>
                <w:pPr>
                  <w:jc w:val="center"/>
                  <w:rPr>
                    <w:rFonts w:cstheme="minorHAnsi"/>
                  </w:rPr>
                </w:pPr>
                <w:r>
                  <w:rPr>
                    <w:rFonts w:cstheme="minorHAnsi"/>
                  </w:rPr>
                  <w:t xml:space="preserve"> </w:t>
                </w:r>
              </w:p>
            </w:tc>
          </w:sdtContent>
        </w:sdt>
      </w:tr>
      <w:tr>
        <w:trPr>
          <w:trHeight w:val="710"/>
        </w:trPr>
        <w:tc>
          <w:tcPr>
            <w:tcW w:w="2834" w:type="dxa"/>
            <w:tcBorders>
              <w:top w:val="single" w:sz="12" w:space="0" w:color="auto"/>
              <w:left w:val="single" w:sz="12" w:space="0" w:color="auto"/>
              <w:bottom w:val="single" w:sz="12" w:space="0" w:color="auto"/>
            </w:tcBorders>
            <w:vAlign w:val="center"/>
          </w:tcPr>
          <w:p>
            <w:pPr>
              <w:rPr>
                <w:rFonts w:cstheme="minorHAnsi"/>
                <w:snapToGrid w:val="0"/>
                <w:sz w:val="20"/>
                <w:szCs w:val="20"/>
                <w:lang w:eastAsia="de-DE"/>
              </w:rPr>
            </w:pPr>
            <w:r>
              <w:rPr>
                <w:rFonts w:cstheme="minorHAnsi"/>
                <w:snapToGrid w:val="0"/>
                <w:sz w:val="20"/>
                <w:szCs w:val="20"/>
                <w:lang w:eastAsia="de-DE"/>
              </w:rPr>
              <w:t>Trockenmasse</w:t>
            </w:r>
          </w:p>
        </w:tc>
        <w:tc>
          <w:tcPr>
            <w:tcW w:w="3666" w:type="dxa"/>
            <w:tcBorders>
              <w:top w:val="single" w:sz="12" w:space="0" w:color="auto"/>
              <w:bottom w:val="single" w:sz="12" w:space="0" w:color="auto"/>
            </w:tcBorders>
            <w:vAlign w:val="center"/>
          </w:tcPr>
          <w:p>
            <w:pPr>
              <w:spacing w:line="276" w:lineRule="auto"/>
              <w:rPr>
                <w:rFonts w:cstheme="minorHAnsi"/>
                <w:b/>
                <w:sz w:val="20"/>
                <w:szCs w:val="20"/>
                <w:lang w:val="en-GB"/>
              </w:rPr>
            </w:pPr>
            <w:r>
              <w:rPr>
                <w:rFonts w:cstheme="minorHAnsi"/>
                <w:b/>
                <w:snapToGrid w:val="0"/>
                <w:color w:val="000000"/>
                <w:sz w:val="20"/>
                <w:szCs w:val="20"/>
                <w:lang w:eastAsia="de-DE"/>
              </w:rPr>
              <w:t>DIN EN 15934 Verfahren A</w:t>
            </w:r>
          </w:p>
          <w:p>
            <w:pPr>
              <w:rPr>
                <w:rFonts w:cstheme="minorHAnsi"/>
                <w:b/>
                <w:sz w:val="20"/>
                <w:szCs w:val="20"/>
                <w:lang w:val="en-GB"/>
              </w:rPr>
            </w:pPr>
            <w:r>
              <w:rPr>
                <w:rFonts w:cstheme="minorHAnsi"/>
                <w:b/>
                <w:snapToGrid w:val="0"/>
                <w:color w:val="000000"/>
                <w:sz w:val="20"/>
                <w:szCs w:val="20"/>
                <w:lang w:eastAsia="de-DE"/>
              </w:rPr>
              <w:t>DIN EN 14346 Verfahren A</w:t>
            </w:r>
          </w:p>
        </w:tc>
        <w:tc>
          <w:tcPr>
            <w:tcW w:w="876" w:type="dxa"/>
            <w:tcBorders>
              <w:top w:val="single" w:sz="12" w:space="0" w:color="auto"/>
              <w:bottom w:val="single" w:sz="12" w:space="0" w:color="auto"/>
              <w:right w:val="single" w:sz="12" w:space="0" w:color="auto"/>
            </w:tcBorders>
            <w:vAlign w:val="center"/>
          </w:tcPr>
          <w:p>
            <w:pPr>
              <w:jc w:val="center"/>
              <w:rPr>
                <w:rFonts w:cstheme="minorHAnsi"/>
                <w:b/>
                <w:sz w:val="20"/>
                <w:szCs w:val="20"/>
                <w:lang w:val="en-GB"/>
              </w:rPr>
            </w:pPr>
            <w:r>
              <w:rPr>
                <w:rFonts w:cstheme="minorHAnsi"/>
                <w:b/>
                <w:sz w:val="20"/>
                <w:szCs w:val="20"/>
                <w:lang w:val="en-GB"/>
              </w:rPr>
              <w:t>2012</w:t>
            </w:r>
          </w:p>
          <w:p>
            <w:pPr>
              <w:jc w:val="center"/>
              <w:rPr>
                <w:rFonts w:cstheme="minorHAnsi"/>
                <w:b/>
                <w:sz w:val="20"/>
                <w:szCs w:val="20"/>
                <w:lang w:val="en-GB"/>
              </w:rPr>
            </w:pPr>
            <w:r>
              <w:rPr>
                <w:rFonts w:cstheme="minorHAnsi"/>
                <w:b/>
                <w:sz w:val="20"/>
                <w:szCs w:val="20"/>
                <w:lang w:val="en-GB"/>
              </w:rPr>
              <w:t>2007</w:t>
            </w:r>
          </w:p>
        </w:tc>
        <w:tc>
          <w:tcPr>
            <w:tcW w:w="571" w:type="dxa"/>
            <w:tcBorders>
              <w:top w:val="single" w:sz="12" w:space="0" w:color="auto"/>
              <w:bottom w:val="single" w:sz="12" w:space="0" w:color="auto"/>
              <w:right w:val="single" w:sz="12" w:space="0" w:color="auto"/>
            </w:tcBorders>
            <w:vAlign w:val="center"/>
          </w:tcPr>
          <w:sdt>
            <w:sdtPr>
              <w:rPr>
                <w:rFonts w:cstheme="minorHAnsi"/>
                <w:b/>
                <w:sz w:val="20"/>
                <w:szCs w:val="20"/>
              </w:rPr>
              <w:id w:val="-98060790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33827607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cstheme="minorHAnsi"/>
                <w:b/>
                <w:sz w:val="20"/>
                <w:szCs w:val="20"/>
              </w:rPr>
              <w:id w:val="-52925253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56194425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cstheme="minorHAnsi"/>
                <w:b/>
                <w:sz w:val="20"/>
                <w:szCs w:val="20"/>
              </w:rPr>
              <w:id w:val="-88216491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89010804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cstheme="minorHAnsi"/>
                <w:b/>
                <w:sz w:val="20"/>
                <w:szCs w:val="20"/>
              </w:rPr>
              <w:id w:val="-35835021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70093186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cstheme="minorHAnsi"/>
                <w:b/>
                <w:sz w:val="20"/>
                <w:szCs w:val="20"/>
              </w:rPr>
              <w:id w:val="-164527068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3053790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r>
      <w:tr>
        <w:trPr>
          <w:trHeight w:val="732"/>
        </w:trPr>
        <w:tc>
          <w:tcPr>
            <w:tcW w:w="2834" w:type="dxa"/>
            <w:tcBorders>
              <w:top w:val="single" w:sz="12" w:space="0" w:color="auto"/>
              <w:left w:val="single" w:sz="12" w:space="0" w:color="auto"/>
              <w:bottom w:val="single" w:sz="12" w:space="0" w:color="auto"/>
            </w:tcBorders>
            <w:vAlign w:val="center"/>
          </w:tcPr>
          <w:p>
            <w:pPr>
              <w:rPr>
                <w:rFonts w:cstheme="minorHAnsi"/>
                <w:sz w:val="20"/>
                <w:szCs w:val="20"/>
                <w:lang w:val="en-GB"/>
              </w:rPr>
            </w:pPr>
            <w:r>
              <w:rPr>
                <w:rFonts w:cstheme="minorHAnsi"/>
                <w:snapToGrid w:val="0"/>
                <w:sz w:val="20"/>
                <w:szCs w:val="20"/>
                <w:lang w:eastAsia="de-DE"/>
              </w:rPr>
              <w:t xml:space="preserve">Polychlorierte Dibenzodioxine und -furane (PCDD / PCDF)*, </w:t>
            </w:r>
            <w:r>
              <w:rPr>
                <w:rFonts w:cstheme="minorHAnsi"/>
                <w:snapToGrid w:val="0"/>
                <w:sz w:val="20"/>
                <w:szCs w:val="20"/>
                <w:lang w:eastAsia="de-DE"/>
              </w:rPr>
              <w:br/>
              <w:t>dl-PCB**</w:t>
            </w:r>
          </w:p>
        </w:tc>
        <w:tc>
          <w:tcPr>
            <w:tcW w:w="3666" w:type="dxa"/>
            <w:tcBorders>
              <w:top w:val="single" w:sz="12" w:space="0" w:color="auto"/>
              <w:bottom w:val="single" w:sz="12" w:space="0" w:color="auto"/>
            </w:tcBorders>
            <w:vAlign w:val="center"/>
          </w:tcPr>
          <w:p>
            <w:pPr>
              <w:rPr>
                <w:rFonts w:cstheme="minorHAnsi"/>
                <w:b/>
                <w:sz w:val="20"/>
                <w:szCs w:val="20"/>
                <w:lang w:val="en-GB"/>
              </w:rPr>
            </w:pPr>
            <w:r>
              <w:rPr>
                <w:rFonts w:cstheme="minorHAnsi"/>
                <w:b/>
                <w:sz w:val="20"/>
                <w:szCs w:val="20"/>
                <w:lang w:val="en-GB"/>
              </w:rPr>
              <w:t>DIN 38414-24</w:t>
            </w:r>
          </w:p>
          <w:p>
            <w:pPr>
              <w:rPr>
                <w:rFonts w:cstheme="minorHAnsi"/>
                <w:b/>
                <w:sz w:val="20"/>
                <w:szCs w:val="20"/>
                <w:lang w:val="en-GB"/>
              </w:rPr>
            </w:pPr>
            <w:r>
              <w:rPr>
                <w:rFonts w:cstheme="minorHAnsi"/>
                <w:b/>
                <w:sz w:val="20"/>
                <w:szCs w:val="20"/>
                <w:lang w:val="en-GB"/>
              </w:rPr>
              <w:t>DIN EN 16190</w:t>
            </w:r>
          </w:p>
        </w:tc>
        <w:tc>
          <w:tcPr>
            <w:tcW w:w="876" w:type="dxa"/>
            <w:tcBorders>
              <w:top w:val="single" w:sz="12" w:space="0" w:color="auto"/>
              <w:bottom w:val="single" w:sz="12" w:space="0" w:color="auto"/>
              <w:right w:val="single" w:sz="12" w:space="0" w:color="auto"/>
            </w:tcBorders>
            <w:vAlign w:val="center"/>
          </w:tcPr>
          <w:p>
            <w:pPr>
              <w:jc w:val="center"/>
              <w:rPr>
                <w:rFonts w:cstheme="minorHAnsi"/>
                <w:b/>
                <w:sz w:val="20"/>
                <w:szCs w:val="20"/>
                <w:lang w:val="en-GB"/>
              </w:rPr>
            </w:pPr>
            <w:r>
              <w:rPr>
                <w:rFonts w:cstheme="minorHAnsi"/>
                <w:b/>
                <w:sz w:val="20"/>
                <w:szCs w:val="20"/>
                <w:lang w:val="en-GB"/>
              </w:rPr>
              <w:t>2000</w:t>
            </w:r>
          </w:p>
          <w:p>
            <w:pPr>
              <w:jc w:val="center"/>
              <w:rPr>
                <w:rFonts w:cstheme="minorHAnsi"/>
                <w:b/>
                <w:sz w:val="20"/>
                <w:szCs w:val="20"/>
                <w:lang w:val="en-GB"/>
              </w:rPr>
            </w:pPr>
            <w:r>
              <w:rPr>
                <w:rFonts w:cstheme="minorHAnsi"/>
                <w:b/>
                <w:sz w:val="20"/>
                <w:szCs w:val="20"/>
                <w:lang w:val="en-GB"/>
              </w:rPr>
              <w:t>2019</w:t>
            </w:r>
          </w:p>
        </w:tc>
        <w:tc>
          <w:tcPr>
            <w:tcW w:w="571" w:type="dxa"/>
            <w:tcBorders>
              <w:top w:val="single" w:sz="12" w:space="0" w:color="auto"/>
              <w:bottom w:val="single" w:sz="12" w:space="0" w:color="auto"/>
              <w:right w:val="single" w:sz="12" w:space="0" w:color="auto"/>
            </w:tcBorders>
            <w:vAlign w:val="center"/>
          </w:tcPr>
          <w:sdt>
            <w:sdtPr>
              <w:rPr>
                <w:rFonts w:cstheme="minorHAnsi"/>
                <w:b/>
                <w:sz w:val="20"/>
                <w:szCs w:val="20"/>
              </w:rPr>
              <w:id w:val="-60211051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649035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cstheme="minorHAnsi"/>
                <w:b/>
                <w:sz w:val="20"/>
                <w:szCs w:val="20"/>
              </w:rPr>
              <w:id w:val="113090462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84246500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cstheme="minorHAnsi"/>
                <w:b/>
                <w:sz w:val="20"/>
                <w:szCs w:val="20"/>
              </w:rPr>
              <w:id w:val="-146110275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38054349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cstheme="minorHAnsi"/>
                <w:b/>
                <w:sz w:val="20"/>
                <w:szCs w:val="20"/>
              </w:rPr>
              <w:id w:val="193370653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78503375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6" w:type="dxa"/>
            <w:tcBorders>
              <w:top w:val="single" w:sz="12" w:space="0" w:color="auto"/>
              <w:bottom w:val="single" w:sz="12" w:space="0" w:color="auto"/>
              <w:right w:val="single" w:sz="12" w:space="0" w:color="auto"/>
            </w:tcBorders>
            <w:vAlign w:val="center"/>
          </w:tcPr>
          <w:sdt>
            <w:sdtPr>
              <w:rPr>
                <w:rFonts w:cstheme="minorHAnsi"/>
                <w:b/>
                <w:sz w:val="20"/>
                <w:szCs w:val="20"/>
              </w:rPr>
              <w:id w:val="-195994388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76650582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bl>
    <w:p>
      <w:pPr>
        <w:autoSpaceDE w:val="0"/>
        <w:autoSpaceDN w:val="0"/>
        <w:adjustRightInd w:val="0"/>
        <w:spacing w:after="0"/>
        <w:ind w:left="284" w:hanging="710"/>
        <w:rPr>
          <w:rFonts w:cs="Arial"/>
          <w:sz w:val="18"/>
          <w:szCs w:val="18"/>
        </w:rPr>
      </w:pPr>
      <w:r>
        <w:rPr>
          <w:rFonts w:cs="Arial"/>
          <w:b/>
          <w:bCs/>
          <w:sz w:val="18"/>
          <w:szCs w:val="18"/>
        </w:rPr>
        <w:t>*</w:t>
      </w:r>
      <w:r>
        <w:rPr>
          <w:rFonts w:cs="Arial"/>
          <w:sz w:val="18"/>
          <w:szCs w:val="18"/>
        </w:rPr>
        <w:t>PCDD:</w:t>
      </w:r>
      <w:r>
        <w:rPr>
          <w:rFonts w:cs="Arial"/>
          <w:sz w:val="18"/>
          <w:szCs w:val="18"/>
        </w:rPr>
        <w:tab/>
        <w:t>2,3,7,8-TCDD; 1,2,3,7,8-PeCDD; 1,2,3,4,7,8-HxCDD; 1,2,3,6,7,8-HxCDD; 1,2,3,7,8,9-HxCDD; 1,2,3,4,6,7,8-HpCDD; OCDD</w:t>
      </w:r>
    </w:p>
    <w:p>
      <w:pPr>
        <w:autoSpaceDE w:val="0"/>
        <w:autoSpaceDN w:val="0"/>
        <w:adjustRightInd w:val="0"/>
        <w:spacing w:after="0"/>
        <w:ind w:left="284" w:hanging="710"/>
        <w:rPr>
          <w:rFonts w:cs="Arial"/>
          <w:sz w:val="18"/>
          <w:szCs w:val="18"/>
        </w:rPr>
      </w:pPr>
      <w:r>
        <w:rPr>
          <w:rFonts w:cs="Arial"/>
          <w:b/>
          <w:sz w:val="18"/>
          <w:szCs w:val="18"/>
        </w:rPr>
        <w:t>*</w:t>
      </w:r>
      <w:r>
        <w:rPr>
          <w:rFonts w:cs="Arial"/>
          <w:sz w:val="18"/>
          <w:szCs w:val="18"/>
        </w:rPr>
        <w:t xml:space="preserve"> PCDF: </w:t>
      </w:r>
      <w:r>
        <w:rPr>
          <w:rFonts w:cs="Arial"/>
          <w:sz w:val="18"/>
          <w:szCs w:val="18"/>
        </w:rPr>
        <w:tab/>
        <w:t xml:space="preserve">2,3,7,8-TCDF; 1,2,3,7,8-PeCDF; 2,3,4,7,8-PeCDF; 1,2,3,4,7,8-HxCDF;1,2,3,6,7,8-HxCDF; 1,2,3,7,8,9-HxCDF; </w:t>
      </w:r>
    </w:p>
    <w:p>
      <w:pPr>
        <w:autoSpaceDE w:val="0"/>
        <w:autoSpaceDN w:val="0"/>
        <w:adjustRightInd w:val="0"/>
        <w:spacing w:after="0"/>
        <w:ind w:left="284"/>
        <w:rPr>
          <w:rFonts w:cs="Arial"/>
          <w:sz w:val="18"/>
          <w:szCs w:val="18"/>
        </w:rPr>
      </w:pPr>
      <w:r>
        <w:rPr>
          <w:rFonts w:cs="Arial"/>
          <w:sz w:val="18"/>
          <w:szCs w:val="18"/>
        </w:rPr>
        <w:t xml:space="preserve">2,3,4,6,7,8-HxCDF; 1,2,3,4,6,7,8-HpCDF;1,2,3,4,7,8,9-HpCDF; OCDF </w:t>
      </w:r>
    </w:p>
    <w:p>
      <w:pPr>
        <w:autoSpaceDE w:val="0"/>
        <w:autoSpaceDN w:val="0"/>
        <w:adjustRightInd w:val="0"/>
        <w:spacing w:after="0"/>
        <w:rPr>
          <w:rFonts w:cs="Arial"/>
          <w:sz w:val="16"/>
          <w:szCs w:val="16"/>
        </w:rPr>
      </w:pPr>
    </w:p>
    <w:p>
      <w:pPr>
        <w:autoSpaceDE w:val="0"/>
        <w:autoSpaceDN w:val="0"/>
        <w:adjustRightInd w:val="0"/>
        <w:spacing w:after="0"/>
        <w:ind w:left="-426"/>
        <w:rPr>
          <w:rFonts w:cs="Arial"/>
          <w:sz w:val="18"/>
          <w:szCs w:val="18"/>
        </w:rPr>
      </w:pPr>
      <w:r>
        <w:rPr>
          <w:rFonts w:cs="Arial"/>
          <w:b/>
          <w:sz w:val="18"/>
          <w:szCs w:val="18"/>
        </w:rPr>
        <w:t>**</w:t>
      </w:r>
      <w:r>
        <w:rPr>
          <w:rFonts w:cs="Arial"/>
          <w:sz w:val="18"/>
          <w:szCs w:val="18"/>
        </w:rPr>
        <w:t xml:space="preserve"> dl-PCB (dioxin-like / Dioxinähnliche PCB – Nomenklatur nach Ballschmiter)</w:t>
      </w:r>
    </w:p>
    <w:p>
      <w:pPr>
        <w:autoSpaceDE w:val="0"/>
        <w:autoSpaceDN w:val="0"/>
        <w:adjustRightInd w:val="0"/>
        <w:spacing w:after="0"/>
        <w:rPr>
          <w:rFonts w:cs="Arial"/>
          <w:sz w:val="18"/>
          <w:szCs w:val="18"/>
          <w:lang w:val="en-US"/>
        </w:rPr>
      </w:pPr>
      <w:r>
        <w:rPr>
          <w:rFonts w:cs="Arial"/>
          <w:sz w:val="18"/>
          <w:szCs w:val="18"/>
        </w:rPr>
        <w:t xml:space="preserve">   </w:t>
      </w:r>
      <w:r>
        <w:rPr>
          <w:rFonts w:cs="Arial"/>
          <w:sz w:val="18"/>
          <w:szCs w:val="18"/>
          <w:lang w:val="en-US"/>
        </w:rPr>
        <w:t>Non-ortho PCB:</w:t>
      </w:r>
      <w:r>
        <w:rPr>
          <w:rFonts w:cs="Arial"/>
          <w:sz w:val="18"/>
          <w:szCs w:val="18"/>
          <w:lang w:val="en-US"/>
        </w:rPr>
        <w:tab/>
        <w:t>PCB 77, PCB 81, PCB 126, PCB 169</w:t>
      </w:r>
    </w:p>
    <w:p>
      <w:pPr>
        <w:autoSpaceDE w:val="0"/>
        <w:autoSpaceDN w:val="0"/>
        <w:adjustRightInd w:val="0"/>
        <w:spacing w:after="120"/>
        <w:rPr>
          <w:rFonts w:cs="Arial"/>
          <w:sz w:val="18"/>
          <w:szCs w:val="18"/>
          <w:lang w:val="en-US"/>
        </w:rPr>
      </w:pPr>
      <w:r>
        <w:rPr>
          <w:rFonts w:cs="Arial"/>
          <w:sz w:val="18"/>
          <w:szCs w:val="18"/>
          <w:lang w:val="en-US"/>
        </w:rPr>
        <w:t xml:space="preserve">   Mono-ortho PCB:</w:t>
      </w:r>
      <w:r>
        <w:rPr>
          <w:rFonts w:cs="Arial"/>
          <w:sz w:val="18"/>
          <w:szCs w:val="18"/>
          <w:lang w:val="en-US"/>
        </w:rPr>
        <w:tab/>
        <w:t>PCB 105, PCB 114, PCB 118, PCB 123, PCB 156, PCB 157, PCB 167, PCB 189</w:t>
      </w:r>
    </w:p>
    <w:p>
      <w:pPr>
        <w:autoSpaceDE w:val="0"/>
        <w:autoSpaceDN w:val="0"/>
        <w:adjustRightInd w:val="0"/>
        <w:spacing w:after="0"/>
        <w:ind w:left="-426"/>
        <w:rPr>
          <w:rFonts w:cs="Arial"/>
          <w:b/>
          <w:sz w:val="18"/>
          <w:szCs w:val="18"/>
        </w:rPr>
      </w:pPr>
      <w:r>
        <w:rPr>
          <w:rFonts w:cs="Arial"/>
          <w:b/>
          <w:sz w:val="18"/>
          <w:szCs w:val="18"/>
        </w:rPr>
        <w:t xml:space="preserve">Die Bestimmungsgrenze je Kongener ist anzugeben. </w:t>
      </w:r>
    </w:p>
    <w:p>
      <w:pPr>
        <w:autoSpaceDE w:val="0"/>
        <w:autoSpaceDN w:val="0"/>
        <w:adjustRightInd w:val="0"/>
        <w:spacing w:after="0"/>
        <w:ind w:left="-426"/>
        <w:rPr>
          <w:rFonts w:cs="Arial"/>
          <w:b/>
          <w:sz w:val="18"/>
          <w:szCs w:val="18"/>
        </w:rPr>
      </w:pPr>
      <w:r>
        <w:rPr>
          <w:rFonts w:cs="Arial"/>
          <w:b/>
          <w:sz w:val="18"/>
          <w:szCs w:val="18"/>
        </w:rPr>
        <w:t>Bei den PCDD/PCDF ist die Summe der Toxizitätsäquivalente nach WHO 2005 anzugeben.</w:t>
      </w:r>
    </w:p>
    <w:p>
      <w:pPr>
        <w:autoSpaceDE w:val="0"/>
        <w:autoSpaceDN w:val="0"/>
        <w:adjustRightInd w:val="0"/>
        <w:spacing w:after="0"/>
        <w:ind w:left="-426"/>
        <w:rPr>
          <w:rFonts w:cs="Arial"/>
          <w:b/>
          <w:sz w:val="18"/>
          <w:szCs w:val="18"/>
        </w:rPr>
      </w:pPr>
    </w:p>
    <w:p>
      <w:pPr>
        <w:pStyle w:val="berschrift1"/>
        <w:spacing w:before="300" w:after="200" w:line="276" w:lineRule="auto"/>
        <w:ind w:left="-567"/>
        <w:rPr>
          <w:rFonts w:asciiTheme="minorHAnsi" w:hAnsiTheme="minorHAnsi" w:cstheme="minorHAnsi"/>
          <w:b/>
          <w:color w:val="auto"/>
          <w:sz w:val="28"/>
          <w:szCs w:val="28"/>
        </w:rPr>
      </w:pPr>
      <w:r>
        <w:rPr>
          <w:rFonts w:asciiTheme="minorHAnsi" w:hAnsiTheme="minorHAnsi" w:cstheme="minorHAnsi"/>
          <w:b/>
          <w:color w:val="auto"/>
          <w:sz w:val="28"/>
          <w:szCs w:val="28"/>
        </w:rPr>
        <w:t>Untersuchungsbereich 2: Eluate und Perkolate, wässrige Medien</w:t>
      </w:r>
    </w:p>
    <w:p>
      <w:pPr>
        <w:pStyle w:val="berschrift1"/>
        <w:spacing w:before="300" w:after="200" w:line="276" w:lineRule="auto"/>
        <w:ind w:left="-426"/>
        <w:rPr>
          <w:rFonts w:asciiTheme="minorHAnsi" w:hAnsiTheme="minorHAnsi" w:cstheme="minorHAnsi"/>
          <w:b/>
          <w:sz w:val="24"/>
          <w:szCs w:val="24"/>
        </w:rPr>
      </w:pPr>
      <w:r>
        <w:rPr>
          <w:rFonts w:asciiTheme="minorHAnsi" w:hAnsiTheme="minorHAnsi" w:cstheme="minorHAnsi"/>
          <w:b/>
          <w:sz w:val="24"/>
          <w:szCs w:val="24"/>
        </w:rPr>
        <w:t>Teilbereich 2.1: Probenahme und Vor-Ort-Untersuchungen</w:t>
      </w:r>
    </w:p>
    <w:tbl>
      <w:tblPr>
        <w:tblStyle w:val="Tabellenraster"/>
        <w:tblW w:w="10206" w:type="dxa"/>
        <w:tblInd w:w="-582" w:type="dxa"/>
        <w:tblLook w:val="04A0" w:firstRow="1" w:lastRow="0" w:firstColumn="1" w:lastColumn="0" w:noHBand="0" w:noVBand="1"/>
      </w:tblPr>
      <w:tblGrid>
        <w:gridCol w:w="2834"/>
        <w:gridCol w:w="3819"/>
        <w:gridCol w:w="741"/>
        <w:gridCol w:w="544"/>
        <w:gridCol w:w="567"/>
        <w:gridCol w:w="567"/>
        <w:gridCol w:w="567"/>
        <w:gridCol w:w="567"/>
      </w:tblGrid>
      <w:tr>
        <w:trPr>
          <w:tblHeader/>
        </w:trPr>
        <w:tc>
          <w:tcPr>
            <w:tcW w:w="2834" w:type="dxa"/>
            <w:tcBorders>
              <w:top w:val="single" w:sz="12" w:space="0" w:color="auto"/>
              <w:left w:val="single" w:sz="12" w:space="0" w:color="auto"/>
              <w:bottom w:val="single" w:sz="12" w:space="0" w:color="auto"/>
            </w:tcBorders>
          </w:tcPr>
          <w:p>
            <w:pPr>
              <w:jc w:val="center"/>
              <w:rPr>
                <w:rFonts w:cstheme="minorHAnsi"/>
                <w:b/>
              </w:rPr>
            </w:pPr>
            <w:r>
              <w:rPr>
                <w:rFonts w:cstheme="minorHAnsi"/>
                <w:b/>
              </w:rPr>
              <w:t>Untersuchungsparameter</w:t>
            </w:r>
          </w:p>
        </w:tc>
        <w:tc>
          <w:tcPr>
            <w:tcW w:w="3819" w:type="dxa"/>
            <w:tcBorders>
              <w:top w:val="single" w:sz="12" w:space="0" w:color="auto"/>
              <w:bottom w:val="single" w:sz="12" w:space="0" w:color="auto"/>
            </w:tcBorders>
          </w:tcPr>
          <w:p>
            <w:pPr>
              <w:jc w:val="center"/>
              <w:rPr>
                <w:rFonts w:cstheme="minorHAnsi"/>
                <w:b/>
              </w:rPr>
            </w:pPr>
            <w:r>
              <w:rPr>
                <w:rFonts w:cstheme="minorHAnsi"/>
                <w:b/>
              </w:rPr>
              <w:t>Methode</w:t>
            </w:r>
          </w:p>
        </w:tc>
        <w:tc>
          <w:tcPr>
            <w:tcW w:w="741" w:type="dxa"/>
            <w:tcBorders>
              <w:top w:val="single" w:sz="12" w:space="0" w:color="auto"/>
              <w:bottom w:val="single" w:sz="12" w:space="0" w:color="auto"/>
              <w:right w:val="single" w:sz="12" w:space="0" w:color="auto"/>
            </w:tcBorders>
          </w:tcPr>
          <w:p>
            <w:pPr>
              <w:jc w:val="center"/>
              <w:rPr>
                <w:rFonts w:cstheme="minorHAnsi"/>
                <w:b/>
              </w:rPr>
            </w:pPr>
            <w:r>
              <w:rPr>
                <w:rFonts w:cstheme="minorHAnsi"/>
                <w:b/>
              </w:rPr>
              <w:t>Stand</w:t>
            </w:r>
          </w:p>
        </w:tc>
        <w:sdt>
          <w:sdtPr>
            <w:rPr>
              <w:rFonts w:cstheme="minorHAnsi"/>
            </w:rPr>
            <w:tag w:val=""/>
            <w:id w:val="-129328371"/>
            <w:placeholder>
              <w:docPart w:val="4D3537C5E4BA4578B2F7D3EB7C010EB3"/>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tc>
              <w:tcPr>
                <w:tcW w:w="544" w:type="dxa"/>
                <w:tcBorders>
                  <w:top w:val="single" w:sz="12" w:space="0" w:color="auto"/>
                  <w:left w:val="single" w:sz="12" w:space="0" w:color="auto"/>
                  <w:bottom w:val="single" w:sz="12" w:space="0" w:color="auto"/>
                </w:tcBorders>
              </w:tcPr>
              <w:p>
                <w:pPr>
                  <w:jc w:val="center"/>
                  <w:rPr>
                    <w:rFonts w:cstheme="minorHAnsi"/>
                  </w:rPr>
                </w:pPr>
                <w:r>
                  <w:rPr>
                    <w:rStyle w:val="Platzhaltertext"/>
                  </w:rPr>
                  <w:t>K1</w:t>
                </w:r>
              </w:p>
            </w:tc>
          </w:sdtContent>
        </w:sdt>
        <w:sdt>
          <w:sdtPr>
            <w:rPr>
              <w:rFonts w:cstheme="minorHAnsi"/>
            </w:rPr>
            <w:tag w:val=""/>
            <w:id w:val="-1357497600"/>
            <w:lock w:val="sdtContentLocked"/>
            <w:placeholder>
              <w:docPart w:val="35573661B0384099B799A81FC7174695"/>
            </w:placeholder>
            <w:showingPlcHdr/>
            <w:dataBinding w:prefixMappings="xmlns:ns0='http://schemas.openxmlformats.org/officeDocument/2006/extended-properties' " w:xpath="/ns0:Properties[1]/ns0:Company[1]" w:storeItemID="{6668398D-A668-4E3E-A5EB-62B293D839F1}"/>
            <w15:appearance w15:val="hidden"/>
            <w:text/>
          </w:sdtPr>
          <w:sdtContent>
            <w:tc>
              <w:tcPr>
                <w:tcW w:w="567" w:type="dxa"/>
                <w:tcBorders>
                  <w:top w:val="single" w:sz="12" w:space="0" w:color="auto"/>
                  <w:bottom w:val="single" w:sz="12" w:space="0" w:color="auto"/>
                </w:tcBorders>
              </w:tcPr>
              <w:p>
                <w:pPr>
                  <w:jc w:val="center"/>
                  <w:rPr>
                    <w:rFonts w:cstheme="minorHAnsi"/>
                  </w:rPr>
                </w:pPr>
                <w:r>
                  <w:rPr>
                    <w:rFonts w:cstheme="minorHAnsi"/>
                  </w:rPr>
                  <w:t xml:space="preserve"> </w:t>
                </w:r>
              </w:p>
            </w:tc>
          </w:sdtContent>
        </w:sdt>
        <w:sdt>
          <w:sdtPr>
            <w:rPr>
              <w:rFonts w:cstheme="minorHAnsi"/>
            </w:rPr>
            <w:tag w:val=""/>
            <w:id w:val="-968666642"/>
            <w:lock w:val="sdtContentLocked"/>
            <w:placeholder>
              <w:docPart w:val="915D4B56E65C4078ABF9B6DFE1AE73AF"/>
            </w:placeholder>
            <w:showingPlcHdr/>
            <w:dataBinding w:prefixMappings="xmlns:ns0='http://schemas.microsoft.com/office/2006/coverPageProps' " w:xpath="/ns0:CoverPageProperties[1]/ns0:CompanyAddress[1]" w:storeItemID="{55AF091B-3C7A-41E3-B477-F2FDAA23CFDA}"/>
            <w15:appearance w15:val="hidden"/>
            <w:text/>
          </w:sdtPr>
          <w:sdtContent>
            <w:tc>
              <w:tcPr>
                <w:tcW w:w="567" w:type="dxa"/>
                <w:tcBorders>
                  <w:top w:val="single" w:sz="12" w:space="0" w:color="auto"/>
                  <w:bottom w:val="single" w:sz="12" w:space="0" w:color="auto"/>
                </w:tcBorders>
              </w:tcPr>
              <w:p>
                <w:pPr>
                  <w:jc w:val="center"/>
                  <w:rPr>
                    <w:rFonts w:cstheme="minorHAnsi"/>
                  </w:rPr>
                </w:pPr>
                <w:r>
                  <w:rPr>
                    <w:rStyle w:val="Platzhaltertext"/>
                  </w:rPr>
                  <w:t xml:space="preserve"> </w:t>
                </w:r>
              </w:p>
            </w:tc>
          </w:sdtContent>
        </w:sdt>
        <w:sdt>
          <w:sdtPr>
            <w:rPr>
              <w:rFonts w:cstheme="minorHAnsi"/>
            </w:rPr>
            <w:tag w:val=""/>
            <w:id w:val="2044407582"/>
            <w:lock w:val="sdtContentLocked"/>
            <w:placeholder>
              <w:docPart w:val="8ED2711C3F1A4D519B9EA144DDCC0D30"/>
            </w:placeholder>
            <w:showingPlcHdr/>
            <w:dataBinding w:prefixMappings="xmlns:ns0='http://schemas.microsoft.com/office/2006/coverPageProps' " w:xpath="/ns0:CoverPageProperties[1]/ns0:CompanyEmail[1]" w:storeItemID="{55AF091B-3C7A-41E3-B477-F2FDAA23CFDA}"/>
            <w15:appearance w15:val="hidden"/>
            <w:text/>
          </w:sdtPr>
          <w:sdtContent>
            <w:tc>
              <w:tcPr>
                <w:tcW w:w="567" w:type="dxa"/>
                <w:tcBorders>
                  <w:top w:val="single" w:sz="12" w:space="0" w:color="auto"/>
                  <w:bottom w:val="single" w:sz="12" w:space="0" w:color="auto"/>
                </w:tcBorders>
                <w:vAlign w:val="center"/>
              </w:tcPr>
              <w:p>
                <w:pPr>
                  <w:jc w:val="center"/>
                  <w:rPr>
                    <w:rFonts w:cstheme="minorHAnsi"/>
                  </w:rPr>
                </w:pPr>
                <w:r>
                  <w:rPr>
                    <w:rStyle w:val="Platzhaltertext"/>
                  </w:rPr>
                  <w:t xml:space="preserve"> </w:t>
                </w:r>
              </w:p>
            </w:tc>
          </w:sdtContent>
        </w:sdt>
        <w:sdt>
          <w:sdtPr>
            <w:rPr>
              <w:rFonts w:cstheme="minorHAnsi"/>
            </w:rPr>
            <w:tag w:val=""/>
            <w:id w:val="-363754628"/>
            <w:lock w:val="sdtContentLocked"/>
            <w:placeholder>
              <w:docPart w:val="119704D428FC44FB9A786A6EF27038D1"/>
            </w:placeholder>
            <w:dataBinding w:prefixMappings="xmlns:ns0='http://schemas.microsoft.com/office/2006/coverPageProps' " w:xpath="/ns0:CoverPageProperties[1]/ns0:CompanyFax[1]" w:storeItemID="{55AF091B-3C7A-41E3-B477-F2FDAA23CFDA}"/>
            <w15:appearance w15:val="hidden"/>
            <w:text/>
          </w:sdtPr>
          <w:sdtContent>
            <w:tc>
              <w:tcPr>
                <w:tcW w:w="567" w:type="dxa"/>
                <w:tcBorders>
                  <w:top w:val="single" w:sz="12" w:space="0" w:color="auto"/>
                  <w:bottom w:val="single" w:sz="12" w:space="0" w:color="auto"/>
                </w:tcBorders>
              </w:tcPr>
              <w:p>
                <w:pPr>
                  <w:jc w:val="center"/>
                  <w:rPr>
                    <w:rFonts w:cstheme="minorHAnsi"/>
                  </w:rPr>
                </w:pPr>
                <w:r>
                  <w:rPr>
                    <w:rFonts w:cstheme="minorHAnsi"/>
                  </w:rPr>
                  <w:t xml:space="preserve"> </w:t>
                </w:r>
              </w:p>
            </w:tc>
          </w:sdtContent>
        </w:sdt>
      </w:tr>
      <w:tr>
        <w:trPr>
          <w:trHeight w:val="542"/>
        </w:trPr>
        <w:tc>
          <w:tcPr>
            <w:tcW w:w="2834" w:type="dxa"/>
            <w:tcBorders>
              <w:left w:val="single" w:sz="12" w:space="0" w:color="auto"/>
            </w:tcBorders>
            <w:vAlign w:val="center"/>
          </w:tcPr>
          <w:p>
            <w:pPr>
              <w:rPr>
                <w:rFonts w:cstheme="minorHAnsi"/>
                <w:snapToGrid w:val="0"/>
                <w:sz w:val="20"/>
                <w:szCs w:val="20"/>
                <w:lang w:eastAsia="de-DE"/>
              </w:rPr>
            </w:pPr>
            <w:r>
              <w:rPr>
                <w:rFonts w:cstheme="minorHAnsi"/>
                <w:snapToGrid w:val="0"/>
                <w:sz w:val="20"/>
                <w:szCs w:val="20"/>
                <w:lang w:eastAsia="de-DE"/>
              </w:rPr>
              <w:t>Probenahmeplanung und</w:t>
            </w:r>
            <w:r>
              <w:rPr>
                <w:rFonts w:cstheme="minorHAnsi"/>
                <w:snapToGrid w:val="0"/>
                <w:sz w:val="20"/>
                <w:szCs w:val="20"/>
                <w:lang w:eastAsia="de-DE"/>
              </w:rPr>
              <w:br/>
              <w:t>Probenahmetechniken</w:t>
            </w:r>
          </w:p>
        </w:tc>
        <w:tc>
          <w:tcPr>
            <w:tcW w:w="3819" w:type="dxa"/>
            <w:tcBorders>
              <w:top w:val="single" w:sz="4" w:space="0" w:color="auto"/>
            </w:tcBorders>
            <w:vAlign w:val="center"/>
          </w:tcPr>
          <w:p>
            <w:pPr>
              <w:rPr>
                <w:rFonts w:cstheme="minorHAnsi"/>
                <w:snapToGrid w:val="0"/>
                <w:sz w:val="20"/>
                <w:szCs w:val="20"/>
                <w:lang w:eastAsia="de-DE"/>
              </w:rPr>
            </w:pPr>
            <w:r>
              <w:rPr>
                <w:rFonts w:cstheme="minorHAnsi"/>
                <w:snapToGrid w:val="0"/>
                <w:sz w:val="20"/>
                <w:szCs w:val="20"/>
                <w:lang w:eastAsia="de-DE"/>
              </w:rPr>
              <w:t>DIN EN ISO 5667-1</w:t>
            </w:r>
          </w:p>
          <w:p>
            <w:pPr>
              <w:rPr>
                <w:rFonts w:cstheme="minorHAnsi"/>
                <w:snapToGrid w:val="0"/>
                <w:sz w:val="20"/>
                <w:szCs w:val="20"/>
                <w:lang w:eastAsia="de-DE"/>
              </w:rPr>
            </w:pPr>
            <w:r>
              <w:rPr>
                <w:rFonts w:cstheme="minorHAnsi"/>
                <w:snapToGrid w:val="0"/>
                <w:sz w:val="20"/>
                <w:szCs w:val="20"/>
                <w:lang w:eastAsia="de-DE"/>
              </w:rPr>
              <w:t>DIN EN ISO 5667-1</w:t>
            </w:r>
          </w:p>
        </w:tc>
        <w:tc>
          <w:tcPr>
            <w:tcW w:w="741" w:type="dxa"/>
            <w:tcBorders>
              <w:top w:val="single" w:sz="4" w:space="0" w:color="auto"/>
              <w:right w:val="single" w:sz="12" w:space="0" w:color="auto"/>
            </w:tcBorders>
            <w:vAlign w:val="center"/>
          </w:tcPr>
          <w:p>
            <w:pPr>
              <w:jc w:val="center"/>
              <w:rPr>
                <w:rFonts w:cstheme="minorHAnsi"/>
                <w:snapToGrid w:val="0"/>
                <w:sz w:val="20"/>
                <w:szCs w:val="20"/>
                <w:lang w:eastAsia="de-DE"/>
              </w:rPr>
            </w:pPr>
            <w:r>
              <w:rPr>
                <w:rFonts w:cstheme="minorHAnsi"/>
                <w:snapToGrid w:val="0"/>
                <w:sz w:val="20"/>
                <w:szCs w:val="20"/>
                <w:lang w:eastAsia="de-DE"/>
              </w:rPr>
              <w:t>2007</w:t>
            </w:r>
          </w:p>
          <w:p>
            <w:pPr>
              <w:jc w:val="center"/>
              <w:rPr>
                <w:rFonts w:cstheme="minorHAnsi"/>
                <w:snapToGrid w:val="0"/>
                <w:sz w:val="20"/>
                <w:szCs w:val="20"/>
                <w:lang w:eastAsia="de-DE"/>
              </w:rPr>
            </w:pPr>
            <w:r>
              <w:rPr>
                <w:rFonts w:cstheme="minorHAnsi"/>
                <w:snapToGrid w:val="0"/>
                <w:sz w:val="20"/>
                <w:szCs w:val="20"/>
                <w:lang w:eastAsia="de-DE"/>
              </w:rPr>
              <w:t>2023</w:t>
            </w:r>
          </w:p>
        </w:tc>
        <w:tc>
          <w:tcPr>
            <w:tcW w:w="544" w:type="dxa"/>
            <w:tcBorders>
              <w:top w:val="single" w:sz="4" w:space="0" w:color="auto"/>
              <w:right w:val="single" w:sz="12" w:space="0" w:color="auto"/>
            </w:tcBorders>
            <w:vAlign w:val="center"/>
          </w:tcPr>
          <w:sdt>
            <w:sdtPr>
              <w:rPr>
                <w:rFonts w:cstheme="minorHAnsi"/>
                <w:b/>
                <w:sz w:val="20"/>
                <w:szCs w:val="20"/>
              </w:rPr>
              <w:id w:val="164986968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60786597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4" w:space="0" w:color="auto"/>
              <w:right w:val="single" w:sz="12" w:space="0" w:color="auto"/>
            </w:tcBorders>
            <w:vAlign w:val="center"/>
          </w:tcPr>
          <w:sdt>
            <w:sdtPr>
              <w:rPr>
                <w:rFonts w:cstheme="minorHAnsi"/>
                <w:b/>
                <w:sz w:val="20"/>
                <w:szCs w:val="20"/>
              </w:rPr>
              <w:id w:val="-173330618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40442073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4" w:space="0" w:color="auto"/>
              <w:right w:val="single" w:sz="12" w:space="0" w:color="auto"/>
            </w:tcBorders>
            <w:vAlign w:val="center"/>
          </w:tcPr>
          <w:sdt>
            <w:sdtPr>
              <w:rPr>
                <w:rFonts w:cstheme="minorHAnsi"/>
                <w:b/>
                <w:sz w:val="20"/>
                <w:szCs w:val="20"/>
              </w:rPr>
              <w:id w:val="214638960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56071463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4" w:space="0" w:color="auto"/>
              <w:right w:val="single" w:sz="12" w:space="0" w:color="auto"/>
            </w:tcBorders>
            <w:vAlign w:val="center"/>
          </w:tcPr>
          <w:sdt>
            <w:sdtPr>
              <w:rPr>
                <w:rFonts w:cstheme="minorHAnsi"/>
                <w:b/>
                <w:sz w:val="20"/>
                <w:szCs w:val="20"/>
              </w:rPr>
              <w:id w:val="78354257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44858484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4" w:space="0" w:color="auto"/>
              <w:right w:val="single" w:sz="12" w:space="0" w:color="auto"/>
            </w:tcBorders>
            <w:vAlign w:val="center"/>
          </w:tcPr>
          <w:sdt>
            <w:sdtPr>
              <w:rPr>
                <w:rFonts w:cstheme="minorHAnsi"/>
                <w:b/>
                <w:sz w:val="20"/>
                <w:szCs w:val="20"/>
              </w:rPr>
              <w:id w:val="48189522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69423038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c>
          <w:tcPr>
            <w:tcW w:w="2834"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Probenahmeplan</w:t>
            </w:r>
          </w:p>
        </w:tc>
        <w:tc>
          <w:tcPr>
            <w:tcW w:w="3819" w:type="dxa"/>
            <w:tcBorders>
              <w:top w:val="single" w:sz="12" w:space="0" w:color="auto"/>
              <w:bottom w:val="single" w:sz="12" w:space="0" w:color="auto"/>
            </w:tcBorders>
            <w:vAlign w:val="center"/>
          </w:tcPr>
          <w:p>
            <w:pPr>
              <w:rPr>
                <w:rFonts w:cstheme="minorHAnsi"/>
                <w:snapToGrid w:val="0"/>
                <w:sz w:val="20"/>
                <w:szCs w:val="20"/>
                <w:lang w:eastAsia="de-DE"/>
              </w:rPr>
            </w:pPr>
            <w:r>
              <w:rPr>
                <w:rFonts w:cstheme="minorHAnsi"/>
                <w:snapToGrid w:val="0"/>
                <w:sz w:val="20"/>
                <w:szCs w:val="20"/>
                <w:lang w:eastAsia="de-DE"/>
              </w:rPr>
              <w:t>DIN ISO 18400-101</w:t>
            </w:r>
          </w:p>
        </w:tc>
        <w:tc>
          <w:tcPr>
            <w:tcW w:w="741" w:type="dxa"/>
            <w:tcBorders>
              <w:top w:val="single" w:sz="12" w:space="0" w:color="auto"/>
              <w:bottom w:val="single" w:sz="12" w:space="0" w:color="auto"/>
              <w:right w:val="single" w:sz="12" w:space="0" w:color="auto"/>
            </w:tcBorders>
            <w:vAlign w:val="center"/>
          </w:tcPr>
          <w:p>
            <w:pPr>
              <w:jc w:val="center"/>
              <w:rPr>
                <w:rFonts w:cstheme="minorHAnsi"/>
                <w:snapToGrid w:val="0"/>
                <w:sz w:val="20"/>
                <w:szCs w:val="20"/>
                <w:lang w:eastAsia="de-DE"/>
              </w:rPr>
            </w:pPr>
            <w:r>
              <w:rPr>
                <w:rFonts w:cstheme="minorHAnsi"/>
                <w:snapToGrid w:val="0"/>
                <w:sz w:val="20"/>
                <w:szCs w:val="20"/>
                <w:lang w:eastAsia="de-DE"/>
              </w:rPr>
              <w:t>2020</w:t>
            </w:r>
          </w:p>
        </w:tc>
        <w:sdt>
          <w:sdtPr>
            <w:rPr>
              <w:rFonts w:cstheme="minorHAnsi"/>
              <w:b/>
              <w:sz w:val="20"/>
              <w:szCs w:val="20"/>
            </w:rPr>
            <w:id w:val="-1737311469"/>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966867474"/>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039017131"/>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51593200"/>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773140119"/>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c>
          <w:tcPr>
            <w:tcW w:w="2834"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Handhabung von Wasserproben</w:t>
            </w:r>
          </w:p>
        </w:tc>
        <w:tc>
          <w:tcPr>
            <w:tcW w:w="3819" w:type="dxa"/>
            <w:tcBorders>
              <w:top w:val="single" w:sz="12" w:space="0" w:color="auto"/>
              <w:bottom w:val="single" w:sz="12" w:space="0" w:color="auto"/>
            </w:tcBorders>
            <w:vAlign w:val="center"/>
          </w:tcPr>
          <w:p>
            <w:pPr>
              <w:rPr>
                <w:rFonts w:cstheme="minorHAnsi"/>
                <w:snapToGrid w:val="0"/>
                <w:sz w:val="20"/>
                <w:szCs w:val="20"/>
                <w:lang w:eastAsia="de-DE"/>
              </w:rPr>
            </w:pPr>
            <w:r>
              <w:rPr>
                <w:rFonts w:cstheme="minorHAnsi"/>
                <w:snapToGrid w:val="0"/>
                <w:sz w:val="20"/>
                <w:szCs w:val="20"/>
                <w:lang w:eastAsia="de-DE"/>
              </w:rPr>
              <w:t>DIN EN ISO 5667-14</w:t>
            </w:r>
          </w:p>
        </w:tc>
        <w:tc>
          <w:tcPr>
            <w:tcW w:w="741" w:type="dxa"/>
            <w:tcBorders>
              <w:top w:val="single" w:sz="12" w:space="0" w:color="auto"/>
              <w:bottom w:val="single" w:sz="12" w:space="0" w:color="auto"/>
              <w:right w:val="single" w:sz="12" w:space="0" w:color="auto"/>
            </w:tcBorders>
            <w:vAlign w:val="center"/>
          </w:tcPr>
          <w:p>
            <w:pPr>
              <w:jc w:val="center"/>
              <w:rPr>
                <w:rFonts w:cstheme="minorHAnsi"/>
                <w:snapToGrid w:val="0"/>
                <w:sz w:val="20"/>
                <w:szCs w:val="20"/>
                <w:lang w:eastAsia="de-DE"/>
              </w:rPr>
            </w:pPr>
            <w:r>
              <w:rPr>
                <w:rFonts w:cstheme="minorHAnsi"/>
                <w:snapToGrid w:val="0"/>
                <w:sz w:val="20"/>
                <w:szCs w:val="20"/>
                <w:lang w:eastAsia="de-DE"/>
              </w:rPr>
              <w:t>2016</w:t>
            </w:r>
          </w:p>
        </w:tc>
        <w:sdt>
          <w:sdtPr>
            <w:rPr>
              <w:rFonts w:cstheme="minorHAnsi"/>
              <w:b/>
              <w:sz w:val="20"/>
              <w:szCs w:val="20"/>
            </w:rPr>
            <w:id w:val="-1382482978"/>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500732633"/>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017996670"/>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032730310"/>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491077442"/>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rPr>
          <w:trHeight w:val="562"/>
        </w:trPr>
        <w:tc>
          <w:tcPr>
            <w:tcW w:w="2834" w:type="dxa"/>
            <w:tcBorders>
              <w:top w:val="single" w:sz="12" w:space="0" w:color="auto"/>
              <w:left w:val="single" w:sz="12" w:space="0" w:color="auto"/>
            </w:tcBorders>
            <w:vAlign w:val="center"/>
          </w:tcPr>
          <w:p>
            <w:pPr>
              <w:rPr>
                <w:rFonts w:cstheme="minorHAnsi"/>
                <w:snapToGrid w:val="0"/>
                <w:sz w:val="20"/>
                <w:szCs w:val="20"/>
                <w:lang w:eastAsia="de-DE"/>
              </w:rPr>
            </w:pPr>
            <w:r>
              <w:rPr>
                <w:rFonts w:cstheme="minorHAnsi"/>
                <w:snapToGrid w:val="0"/>
                <w:sz w:val="20"/>
                <w:szCs w:val="20"/>
                <w:lang w:eastAsia="de-DE"/>
              </w:rPr>
              <w:t xml:space="preserve">Probenahme von </w:t>
            </w:r>
            <w:r>
              <w:rPr>
                <w:rFonts w:cstheme="minorHAnsi"/>
                <w:snapToGrid w:val="0"/>
                <w:sz w:val="20"/>
                <w:szCs w:val="20"/>
                <w:lang w:eastAsia="de-DE"/>
              </w:rPr>
              <w:br/>
              <w:t>Grundwasser</w:t>
            </w:r>
          </w:p>
        </w:tc>
        <w:tc>
          <w:tcPr>
            <w:tcW w:w="3819" w:type="dxa"/>
            <w:tcBorders>
              <w:top w:val="single" w:sz="12" w:space="0" w:color="auto"/>
            </w:tcBorders>
            <w:vAlign w:val="center"/>
          </w:tcPr>
          <w:p>
            <w:pPr>
              <w:rPr>
                <w:rFonts w:cstheme="minorHAnsi"/>
                <w:snapToGrid w:val="0"/>
                <w:sz w:val="20"/>
                <w:szCs w:val="20"/>
                <w:lang w:eastAsia="de-DE"/>
              </w:rPr>
            </w:pPr>
            <w:r>
              <w:rPr>
                <w:rFonts w:cstheme="minorHAnsi"/>
                <w:sz w:val="20"/>
                <w:szCs w:val="20"/>
              </w:rPr>
              <w:t>DVGW-Arbeitsblatt W 112</w:t>
            </w:r>
          </w:p>
          <w:p>
            <w:pPr>
              <w:rPr>
                <w:rFonts w:cstheme="minorHAnsi"/>
                <w:snapToGrid w:val="0"/>
                <w:sz w:val="20"/>
                <w:szCs w:val="20"/>
                <w:lang w:eastAsia="de-DE"/>
              </w:rPr>
            </w:pPr>
            <w:r>
              <w:rPr>
                <w:rFonts w:cstheme="minorHAnsi"/>
                <w:snapToGrid w:val="0"/>
                <w:sz w:val="20"/>
                <w:szCs w:val="20"/>
                <w:lang w:eastAsia="de-DE"/>
              </w:rPr>
              <w:t>DIN 38402-13</w:t>
            </w:r>
          </w:p>
        </w:tc>
        <w:tc>
          <w:tcPr>
            <w:tcW w:w="741" w:type="dxa"/>
            <w:tcBorders>
              <w:top w:val="single" w:sz="12" w:space="0" w:color="auto"/>
              <w:right w:val="single" w:sz="12" w:space="0" w:color="auto"/>
            </w:tcBorders>
            <w:vAlign w:val="center"/>
          </w:tcPr>
          <w:p>
            <w:pPr>
              <w:jc w:val="center"/>
              <w:rPr>
                <w:rFonts w:cstheme="minorHAnsi"/>
                <w:sz w:val="20"/>
                <w:szCs w:val="20"/>
              </w:rPr>
            </w:pPr>
            <w:r>
              <w:rPr>
                <w:rFonts w:cstheme="minorHAnsi"/>
                <w:sz w:val="20"/>
                <w:szCs w:val="20"/>
              </w:rPr>
              <w:t>2011</w:t>
            </w:r>
          </w:p>
          <w:p>
            <w:pPr>
              <w:jc w:val="center"/>
              <w:rPr>
                <w:rFonts w:cstheme="minorHAnsi"/>
                <w:sz w:val="20"/>
                <w:szCs w:val="20"/>
              </w:rPr>
            </w:pPr>
            <w:r>
              <w:rPr>
                <w:rFonts w:cstheme="minorHAnsi"/>
                <w:sz w:val="20"/>
                <w:szCs w:val="20"/>
              </w:rPr>
              <w:t>2021</w:t>
            </w:r>
          </w:p>
        </w:tc>
        <w:tc>
          <w:tcPr>
            <w:tcW w:w="544" w:type="dxa"/>
            <w:tcBorders>
              <w:top w:val="single" w:sz="12" w:space="0" w:color="auto"/>
              <w:right w:val="single" w:sz="12" w:space="0" w:color="auto"/>
            </w:tcBorders>
            <w:vAlign w:val="center"/>
          </w:tcPr>
          <w:sdt>
            <w:sdtPr>
              <w:rPr>
                <w:rFonts w:cstheme="minorHAnsi"/>
                <w:b/>
                <w:sz w:val="20"/>
                <w:szCs w:val="20"/>
              </w:rPr>
              <w:id w:val="17107242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33680141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6935027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733519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01661302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94681940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28218719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8192145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214422865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03974413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c>
          <w:tcPr>
            <w:tcW w:w="2834"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napToGrid w:val="0"/>
                <w:sz w:val="20"/>
                <w:szCs w:val="20"/>
                <w:lang w:eastAsia="de-DE"/>
              </w:rPr>
              <w:t xml:space="preserve">Probenahme von </w:t>
            </w:r>
            <w:r>
              <w:rPr>
                <w:rFonts w:cstheme="minorHAnsi"/>
                <w:snapToGrid w:val="0"/>
                <w:sz w:val="20"/>
                <w:szCs w:val="20"/>
                <w:lang w:eastAsia="de-DE"/>
              </w:rPr>
              <w:br/>
              <w:t xml:space="preserve">Sickerwasser mittels </w:t>
            </w:r>
            <w:r>
              <w:rPr>
                <w:rFonts w:cstheme="minorHAnsi"/>
                <w:snapToGrid w:val="0"/>
                <w:sz w:val="20"/>
                <w:szCs w:val="20"/>
                <w:lang w:eastAsia="de-DE"/>
              </w:rPr>
              <w:br/>
              <w:t xml:space="preserve">Saugkerzen (in situ-Erfassung) </w:t>
            </w:r>
            <w:r>
              <w:rPr>
                <w:rFonts w:cstheme="minorHAnsi"/>
                <w:snapToGrid w:val="0"/>
                <w:sz w:val="20"/>
                <w:szCs w:val="20"/>
                <w:lang w:eastAsia="de-DE"/>
              </w:rPr>
              <w:br/>
              <w:t>- Optional -</w:t>
            </w:r>
          </w:p>
        </w:tc>
        <w:tc>
          <w:tcPr>
            <w:tcW w:w="3819" w:type="dxa"/>
            <w:tcBorders>
              <w:top w:val="single" w:sz="12" w:space="0" w:color="auto"/>
              <w:bottom w:val="single" w:sz="12" w:space="0" w:color="auto"/>
            </w:tcBorders>
            <w:vAlign w:val="center"/>
          </w:tcPr>
          <w:p>
            <w:pPr>
              <w:rPr>
                <w:rFonts w:cstheme="minorHAnsi"/>
                <w:sz w:val="20"/>
                <w:szCs w:val="20"/>
              </w:rPr>
            </w:pPr>
            <w:r>
              <w:rPr>
                <w:rFonts w:cstheme="minorHAnsi"/>
                <w:snapToGrid w:val="0"/>
                <w:sz w:val="20"/>
                <w:szCs w:val="20"/>
                <w:lang w:eastAsia="de-DE"/>
              </w:rPr>
              <w:t>DWA-M 905</w:t>
            </w:r>
          </w:p>
        </w:tc>
        <w:tc>
          <w:tcPr>
            <w:tcW w:w="741" w:type="dxa"/>
            <w:tcBorders>
              <w:top w:val="single" w:sz="12" w:space="0" w:color="auto"/>
              <w:bottom w:val="single" w:sz="12" w:space="0" w:color="auto"/>
              <w:right w:val="single" w:sz="12" w:space="0" w:color="auto"/>
            </w:tcBorders>
            <w:vAlign w:val="center"/>
          </w:tcPr>
          <w:p>
            <w:pPr>
              <w:jc w:val="center"/>
              <w:rPr>
                <w:rFonts w:cstheme="minorHAnsi"/>
                <w:sz w:val="20"/>
                <w:szCs w:val="20"/>
              </w:rPr>
            </w:pPr>
            <w:r>
              <w:rPr>
                <w:rFonts w:cstheme="minorHAnsi"/>
                <w:sz w:val="20"/>
                <w:szCs w:val="20"/>
              </w:rPr>
              <w:t>2012</w:t>
            </w:r>
          </w:p>
        </w:tc>
        <w:sdt>
          <w:sdtPr>
            <w:rPr>
              <w:rFonts w:cstheme="minorHAnsi"/>
              <w:b/>
              <w:sz w:val="20"/>
              <w:szCs w:val="20"/>
            </w:rPr>
            <w:id w:val="-1982994565"/>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904993757"/>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033758624"/>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466047390"/>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52748429"/>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c>
          <w:tcPr>
            <w:tcW w:w="2834" w:type="dxa"/>
            <w:tcBorders>
              <w:top w:val="single" w:sz="12" w:space="0" w:color="auto"/>
              <w:left w:val="single" w:sz="12" w:space="0" w:color="auto"/>
            </w:tcBorders>
            <w:vAlign w:val="center"/>
          </w:tcPr>
          <w:p>
            <w:pPr>
              <w:contextualSpacing/>
              <w:rPr>
                <w:rFonts w:cstheme="minorHAnsi"/>
                <w:snapToGrid w:val="0"/>
                <w:sz w:val="20"/>
                <w:szCs w:val="20"/>
                <w:lang w:eastAsia="de-DE"/>
              </w:rPr>
            </w:pPr>
            <w:r>
              <w:rPr>
                <w:rFonts w:cstheme="minorHAnsi"/>
                <w:snapToGrid w:val="0"/>
                <w:sz w:val="20"/>
                <w:szCs w:val="20"/>
                <w:lang w:eastAsia="de-DE"/>
              </w:rPr>
              <w:t xml:space="preserve">Probenahme bei </w:t>
            </w:r>
            <w:r>
              <w:rPr>
                <w:rFonts w:cstheme="minorHAnsi"/>
                <w:snapToGrid w:val="0"/>
                <w:sz w:val="20"/>
                <w:szCs w:val="20"/>
                <w:lang w:eastAsia="de-DE"/>
              </w:rPr>
              <w:br/>
              <w:t xml:space="preserve">Oberflächengewässern </w:t>
            </w:r>
            <w:r>
              <w:rPr>
                <w:rFonts w:cstheme="minorHAnsi"/>
                <w:snapToGrid w:val="0"/>
                <w:sz w:val="20"/>
                <w:szCs w:val="20"/>
                <w:lang w:eastAsia="de-DE"/>
              </w:rPr>
              <w:br/>
              <w:t>(Fließgewässer)</w:t>
            </w:r>
          </w:p>
          <w:p>
            <w:pPr>
              <w:spacing w:before="20" w:after="20" w:line="276" w:lineRule="auto"/>
              <w:rPr>
                <w:rFonts w:cstheme="minorHAnsi"/>
                <w:snapToGrid w:val="0"/>
                <w:sz w:val="20"/>
                <w:szCs w:val="20"/>
                <w:lang w:eastAsia="de-DE"/>
              </w:rPr>
            </w:pPr>
            <w:r>
              <w:rPr>
                <w:rFonts w:cstheme="minorHAnsi"/>
                <w:snapToGrid w:val="0"/>
                <w:sz w:val="20"/>
                <w:szCs w:val="20"/>
                <w:lang w:eastAsia="de-DE"/>
              </w:rPr>
              <w:t xml:space="preserve">- Optional - </w:t>
            </w:r>
          </w:p>
        </w:tc>
        <w:tc>
          <w:tcPr>
            <w:tcW w:w="3819" w:type="dxa"/>
            <w:tcBorders>
              <w:bottom w:val="single" w:sz="4" w:space="0" w:color="auto"/>
            </w:tcBorders>
            <w:vAlign w:val="center"/>
          </w:tcPr>
          <w:p>
            <w:pPr>
              <w:rPr>
                <w:rFonts w:cstheme="minorHAnsi"/>
                <w:sz w:val="20"/>
                <w:szCs w:val="20"/>
              </w:rPr>
            </w:pPr>
            <w:r>
              <w:rPr>
                <w:rFonts w:cstheme="minorHAnsi"/>
                <w:sz w:val="20"/>
                <w:szCs w:val="20"/>
              </w:rPr>
              <w:t>DIN EN ISO 5667-6</w:t>
            </w:r>
          </w:p>
        </w:tc>
        <w:tc>
          <w:tcPr>
            <w:tcW w:w="741" w:type="dxa"/>
            <w:tcBorders>
              <w:bottom w:val="single" w:sz="4" w:space="0" w:color="auto"/>
              <w:right w:val="single" w:sz="12" w:space="0" w:color="auto"/>
            </w:tcBorders>
            <w:vAlign w:val="center"/>
          </w:tcPr>
          <w:p>
            <w:pPr>
              <w:jc w:val="center"/>
              <w:rPr>
                <w:rFonts w:cstheme="minorHAnsi"/>
                <w:sz w:val="20"/>
                <w:szCs w:val="20"/>
              </w:rPr>
            </w:pPr>
            <w:r>
              <w:rPr>
                <w:rFonts w:cstheme="minorHAnsi"/>
                <w:sz w:val="20"/>
                <w:szCs w:val="20"/>
              </w:rPr>
              <w:t>2016</w:t>
            </w:r>
          </w:p>
        </w:tc>
        <w:sdt>
          <w:sdtPr>
            <w:rPr>
              <w:rFonts w:cstheme="minorHAnsi"/>
              <w:b/>
              <w:sz w:val="20"/>
              <w:szCs w:val="20"/>
            </w:rPr>
            <w:id w:val="1241904590"/>
            <w15:appearance w15:val="hidden"/>
            <w14:checkbox>
              <w14:checked w14:val="0"/>
              <w14:checkedState w14:val="2612" w14:font="MS Gothic"/>
              <w14:uncheckedState w14:val="2610" w14:font="MS Gothic"/>
            </w14:checkbox>
          </w:sdtPr>
          <w:sdtContent>
            <w:tc>
              <w:tcPr>
                <w:tcW w:w="544" w:type="dxa"/>
                <w:tcBorders>
                  <w:right w:val="single" w:sz="12" w:space="0" w:color="auto"/>
                </w:tcBorders>
                <w:vAlign w:val="center"/>
              </w:tcPr>
              <w:p>
                <w:pPr>
                  <w:jc w:val="center"/>
                  <w:rPr>
                    <w:rFonts w:cstheme="minorHAnsi"/>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605758614"/>
            <w15:appearance w15:val="hidden"/>
            <w14:checkbox>
              <w14:checked w14:val="0"/>
              <w14:checkedState w14:val="2612" w14:font="MS Gothic"/>
              <w14:uncheckedState w14:val="2610" w14:font="MS Gothic"/>
            </w14:checkbox>
          </w:sdtPr>
          <w:sdtContent>
            <w:tc>
              <w:tcPr>
                <w:tcW w:w="567" w:type="dxa"/>
                <w:tcBorders>
                  <w:right w:val="single" w:sz="12" w:space="0" w:color="auto"/>
                </w:tcBorders>
                <w:vAlign w:val="center"/>
              </w:tcPr>
              <w:p>
                <w:pPr>
                  <w:jc w:val="center"/>
                  <w:rPr>
                    <w:rFonts w:cstheme="minorHAnsi"/>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501540094"/>
            <w15:appearance w15:val="hidden"/>
            <w14:checkbox>
              <w14:checked w14:val="0"/>
              <w14:checkedState w14:val="2612" w14:font="MS Gothic"/>
              <w14:uncheckedState w14:val="2610" w14:font="MS Gothic"/>
            </w14:checkbox>
          </w:sdtPr>
          <w:sdtContent>
            <w:tc>
              <w:tcPr>
                <w:tcW w:w="567" w:type="dxa"/>
                <w:tcBorders>
                  <w:right w:val="single" w:sz="12" w:space="0" w:color="auto"/>
                </w:tcBorders>
                <w:vAlign w:val="center"/>
              </w:tcPr>
              <w:p>
                <w:pPr>
                  <w:jc w:val="center"/>
                  <w:rPr>
                    <w:rFonts w:cstheme="minorHAnsi"/>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383247963"/>
            <w15:appearance w15:val="hidden"/>
            <w14:checkbox>
              <w14:checked w14:val="0"/>
              <w14:checkedState w14:val="2612" w14:font="MS Gothic"/>
              <w14:uncheckedState w14:val="2610" w14:font="MS Gothic"/>
            </w14:checkbox>
          </w:sdtPr>
          <w:sdtContent>
            <w:tc>
              <w:tcPr>
                <w:tcW w:w="567" w:type="dxa"/>
                <w:tcBorders>
                  <w:right w:val="single" w:sz="12" w:space="0" w:color="auto"/>
                </w:tcBorders>
                <w:vAlign w:val="center"/>
              </w:tcPr>
              <w:p>
                <w:pPr>
                  <w:jc w:val="center"/>
                  <w:rPr>
                    <w:rFonts w:cstheme="minorHAnsi"/>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230312187"/>
            <w15:appearance w15:val="hidden"/>
            <w14:checkbox>
              <w14:checked w14:val="0"/>
              <w14:checkedState w14:val="2612" w14:font="MS Gothic"/>
              <w14:uncheckedState w14:val="2610" w14:font="MS Gothic"/>
            </w14:checkbox>
          </w:sdtPr>
          <w:sdtContent>
            <w:tc>
              <w:tcPr>
                <w:tcW w:w="567" w:type="dxa"/>
                <w:tcBorders>
                  <w:right w:val="single" w:sz="12" w:space="0" w:color="auto"/>
                </w:tcBorders>
                <w:vAlign w:val="center"/>
              </w:tcPr>
              <w:p>
                <w:pPr>
                  <w:jc w:val="center"/>
                  <w:rPr>
                    <w:rFonts w:cstheme="minorHAnsi"/>
                    <w:sz w:val="20"/>
                    <w:szCs w:val="20"/>
                  </w:rPr>
                </w:pPr>
                <w:r>
                  <w:rPr>
                    <w:rFonts w:ascii="Segoe UI Symbol" w:eastAsia="MS Gothic" w:hAnsi="Segoe UI Symbol" w:cs="Segoe UI Symbol"/>
                    <w:b/>
                    <w:sz w:val="20"/>
                    <w:szCs w:val="20"/>
                  </w:rPr>
                  <w:t>☐</w:t>
                </w:r>
              </w:p>
            </w:tc>
          </w:sdtContent>
        </w:sdt>
      </w:tr>
      <w:tr>
        <w:tc>
          <w:tcPr>
            <w:tcW w:w="2834"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Probennahme von Oberflächenwasser (stehende Gewässer)</w:t>
            </w:r>
          </w:p>
          <w:p>
            <w:pPr>
              <w:rPr>
                <w:rFonts w:cstheme="minorHAnsi"/>
                <w:sz w:val="20"/>
                <w:szCs w:val="20"/>
              </w:rPr>
            </w:pPr>
            <w:r>
              <w:rPr>
                <w:rFonts w:cstheme="minorHAnsi"/>
                <w:snapToGrid w:val="0"/>
                <w:sz w:val="20"/>
                <w:szCs w:val="20"/>
                <w:lang w:eastAsia="de-DE"/>
              </w:rPr>
              <w:t>- Optional -</w:t>
            </w:r>
          </w:p>
        </w:tc>
        <w:tc>
          <w:tcPr>
            <w:tcW w:w="3819" w:type="dxa"/>
            <w:tcBorders>
              <w:top w:val="single" w:sz="12" w:space="0" w:color="auto"/>
              <w:bottom w:val="single" w:sz="12" w:space="0" w:color="auto"/>
            </w:tcBorders>
            <w:vAlign w:val="center"/>
          </w:tcPr>
          <w:p>
            <w:pPr>
              <w:rPr>
                <w:rFonts w:cstheme="minorHAnsi"/>
                <w:sz w:val="20"/>
                <w:szCs w:val="20"/>
              </w:rPr>
            </w:pPr>
            <w:r>
              <w:rPr>
                <w:rFonts w:cstheme="minorHAnsi"/>
                <w:sz w:val="20"/>
                <w:szCs w:val="20"/>
              </w:rPr>
              <w:t>DIN 38402-12</w:t>
            </w:r>
          </w:p>
        </w:tc>
        <w:tc>
          <w:tcPr>
            <w:tcW w:w="741" w:type="dxa"/>
            <w:tcBorders>
              <w:top w:val="single" w:sz="12" w:space="0" w:color="auto"/>
              <w:bottom w:val="single" w:sz="12" w:space="0" w:color="auto"/>
              <w:right w:val="single" w:sz="12" w:space="0" w:color="auto"/>
            </w:tcBorders>
            <w:vAlign w:val="center"/>
          </w:tcPr>
          <w:p>
            <w:pPr>
              <w:jc w:val="center"/>
              <w:rPr>
                <w:rFonts w:cstheme="minorHAnsi"/>
                <w:sz w:val="20"/>
                <w:szCs w:val="20"/>
              </w:rPr>
            </w:pPr>
            <w:r>
              <w:rPr>
                <w:rFonts w:cstheme="minorHAnsi"/>
                <w:sz w:val="20"/>
                <w:szCs w:val="20"/>
              </w:rPr>
              <w:t>1985</w:t>
            </w:r>
          </w:p>
        </w:tc>
        <w:sdt>
          <w:sdtPr>
            <w:rPr>
              <w:rFonts w:cstheme="minorHAnsi"/>
              <w:b/>
              <w:sz w:val="20"/>
              <w:szCs w:val="20"/>
            </w:rPr>
            <w:id w:val="1472557282"/>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691227248"/>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921482465"/>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706139722"/>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005404093"/>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c>
          <w:tcPr>
            <w:tcW w:w="2834"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 xml:space="preserve">Wasserbeschaffenheit, </w:t>
            </w:r>
            <w:r>
              <w:rPr>
                <w:rFonts w:cstheme="minorHAnsi"/>
                <w:sz w:val="20"/>
                <w:szCs w:val="20"/>
              </w:rPr>
              <w:br/>
              <w:t>Bestimmung der Färbung</w:t>
            </w:r>
          </w:p>
        </w:tc>
        <w:tc>
          <w:tcPr>
            <w:tcW w:w="3819" w:type="dxa"/>
            <w:tcBorders>
              <w:top w:val="single" w:sz="12" w:space="0" w:color="auto"/>
              <w:bottom w:val="single" w:sz="12" w:space="0" w:color="auto"/>
            </w:tcBorders>
            <w:vAlign w:val="center"/>
          </w:tcPr>
          <w:p>
            <w:pPr>
              <w:rPr>
                <w:rFonts w:cstheme="minorHAnsi"/>
                <w:sz w:val="20"/>
                <w:szCs w:val="20"/>
              </w:rPr>
            </w:pPr>
            <w:r>
              <w:rPr>
                <w:rFonts w:cstheme="minorHAnsi"/>
                <w:sz w:val="20"/>
                <w:szCs w:val="20"/>
              </w:rPr>
              <w:t xml:space="preserve">DIN EN ISO 7887 </w:t>
            </w:r>
          </w:p>
          <w:p>
            <w:pPr>
              <w:rPr>
                <w:rFonts w:cstheme="minorHAnsi"/>
                <w:sz w:val="20"/>
                <w:szCs w:val="20"/>
              </w:rPr>
            </w:pPr>
            <w:r>
              <w:rPr>
                <w:rFonts w:cstheme="minorHAnsi"/>
                <w:sz w:val="20"/>
                <w:szCs w:val="20"/>
              </w:rPr>
              <w:t>(Verfahren A, visuelle Untersuchung)</w:t>
            </w:r>
          </w:p>
        </w:tc>
        <w:tc>
          <w:tcPr>
            <w:tcW w:w="741" w:type="dxa"/>
            <w:tcBorders>
              <w:top w:val="single" w:sz="12" w:space="0" w:color="auto"/>
              <w:bottom w:val="single" w:sz="12" w:space="0" w:color="auto"/>
              <w:right w:val="single" w:sz="12" w:space="0" w:color="auto"/>
            </w:tcBorders>
            <w:vAlign w:val="center"/>
          </w:tcPr>
          <w:p>
            <w:pPr>
              <w:jc w:val="center"/>
              <w:rPr>
                <w:rFonts w:cstheme="minorHAnsi"/>
                <w:sz w:val="20"/>
                <w:szCs w:val="20"/>
              </w:rPr>
            </w:pPr>
            <w:r>
              <w:rPr>
                <w:rFonts w:cstheme="minorHAnsi"/>
                <w:sz w:val="20"/>
                <w:szCs w:val="20"/>
              </w:rPr>
              <w:t>2012</w:t>
            </w:r>
          </w:p>
        </w:tc>
        <w:sdt>
          <w:sdtPr>
            <w:rPr>
              <w:rFonts w:cstheme="minorHAnsi"/>
              <w:b/>
              <w:sz w:val="20"/>
              <w:szCs w:val="20"/>
            </w:rPr>
            <w:id w:val="-2025693582"/>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673794354"/>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17967656"/>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092273867"/>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850102850"/>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c>
          <w:tcPr>
            <w:tcW w:w="2834"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 xml:space="preserve">Wasserbeschaffenheit, </w:t>
            </w:r>
            <w:r>
              <w:rPr>
                <w:rFonts w:cstheme="minorHAnsi"/>
                <w:sz w:val="20"/>
                <w:szCs w:val="20"/>
              </w:rPr>
              <w:br/>
              <w:t>Bestimmung der Trübung</w:t>
            </w:r>
          </w:p>
        </w:tc>
        <w:tc>
          <w:tcPr>
            <w:tcW w:w="3819" w:type="dxa"/>
            <w:tcBorders>
              <w:top w:val="single" w:sz="12" w:space="0" w:color="auto"/>
              <w:bottom w:val="single" w:sz="12" w:space="0" w:color="auto"/>
            </w:tcBorders>
            <w:vAlign w:val="center"/>
          </w:tcPr>
          <w:p>
            <w:pPr>
              <w:rPr>
                <w:rFonts w:cstheme="minorHAnsi"/>
                <w:sz w:val="20"/>
                <w:szCs w:val="20"/>
              </w:rPr>
            </w:pPr>
            <w:r>
              <w:rPr>
                <w:rFonts w:cstheme="minorHAnsi"/>
                <w:sz w:val="20"/>
                <w:szCs w:val="20"/>
              </w:rPr>
              <w:t>Visuelle Prüfung vor einem weißen Hinter-grund mit generalisierter Aussage ‚klar‘ bzw. trüb (keine Kompetenzbestätigung erforderlich)</w:t>
            </w:r>
          </w:p>
        </w:tc>
        <w:tc>
          <w:tcPr>
            <w:tcW w:w="741" w:type="dxa"/>
            <w:tcBorders>
              <w:top w:val="single" w:sz="12" w:space="0" w:color="auto"/>
              <w:bottom w:val="single" w:sz="12" w:space="0" w:color="auto"/>
              <w:right w:val="single" w:sz="12" w:space="0" w:color="auto"/>
            </w:tcBorders>
            <w:vAlign w:val="center"/>
          </w:tcPr>
          <w:p>
            <w:pPr>
              <w:jc w:val="center"/>
              <w:rPr>
                <w:rFonts w:cstheme="minorHAnsi"/>
                <w:sz w:val="20"/>
                <w:szCs w:val="20"/>
              </w:rPr>
            </w:pPr>
          </w:p>
        </w:tc>
        <w:tc>
          <w:tcPr>
            <w:tcW w:w="544" w:type="dxa"/>
            <w:tcBorders>
              <w:top w:val="single" w:sz="12" w:space="0" w:color="auto"/>
              <w:bottom w:val="single" w:sz="12" w:space="0" w:color="auto"/>
              <w:right w:val="single" w:sz="12" w:space="0" w:color="auto"/>
            </w:tcBorders>
            <w:vAlign w:val="center"/>
          </w:tcPr>
          <w:p>
            <w:pPr>
              <w:jc w:val="center"/>
              <w:rPr>
                <w:rFonts w:cstheme="minorHAnsi"/>
                <w:b/>
                <w:sz w:val="20"/>
                <w:szCs w:val="20"/>
              </w:rPr>
            </w:pPr>
          </w:p>
        </w:tc>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p>
        </w:tc>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p>
        </w:tc>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p>
        </w:tc>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p>
        </w:tc>
      </w:tr>
      <w:tr>
        <w:tc>
          <w:tcPr>
            <w:tcW w:w="2834"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Geruch</w:t>
            </w:r>
          </w:p>
          <w:p>
            <w:pPr>
              <w:rPr>
                <w:rFonts w:cstheme="minorHAnsi"/>
                <w:sz w:val="20"/>
                <w:szCs w:val="20"/>
              </w:rPr>
            </w:pPr>
            <w:r>
              <w:rPr>
                <w:rFonts w:cstheme="minorHAnsi"/>
                <w:snapToGrid w:val="0"/>
                <w:sz w:val="20"/>
                <w:szCs w:val="20"/>
                <w:lang w:eastAsia="de-DE"/>
              </w:rPr>
              <w:t>- Optional -</w:t>
            </w:r>
          </w:p>
        </w:tc>
        <w:tc>
          <w:tcPr>
            <w:tcW w:w="3819" w:type="dxa"/>
            <w:tcBorders>
              <w:top w:val="single" w:sz="12" w:space="0" w:color="auto"/>
              <w:bottom w:val="single" w:sz="12" w:space="0" w:color="auto"/>
            </w:tcBorders>
            <w:vAlign w:val="center"/>
          </w:tcPr>
          <w:p>
            <w:pPr>
              <w:rPr>
                <w:rFonts w:cstheme="minorHAnsi"/>
                <w:sz w:val="20"/>
                <w:szCs w:val="20"/>
              </w:rPr>
            </w:pPr>
            <w:r>
              <w:rPr>
                <w:rFonts w:cstheme="minorHAnsi"/>
                <w:sz w:val="20"/>
                <w:szCs w:val="20"/>
              </w:rPr>
              <w:t>DEV B 1/2</w:t>
            </w:r>
          </w:p>
        </w:tc>
        <w:tc>
          <w:tcPr>
            <w:tcW w:w="741" w:type="dxa"/>
            <w:tcBorders>
              <w:top w:val="single" w:sz="12" w:space="0" w:color="auto"/>
              <w:bottom w:val="single" w:sz="12" w:space="0" w:color="auto"/>
              <w:right w:val="single" w:sz="12" w:space="0" w:color="auto"/>
            </w:tcBorders>
            <w:vAlign w:val="center"/>
          </w:tcPr>
          <w:p>
            <w:pPr>
              <w:jc w:val="center"/>
              <w:rPr>
                <w:rFonts w:cstheme="minorHAnsi"/>
                <w:sz w:val="20"/>
                <w:szCs w:val="20"/>
              </w:rPr>
            </w:pPr>
            <w:r>
              <w:rPr>
                <w:rFonts w:cstheme="minorHAnsi"/>
                <w:sz w:val="20"/>
                <w:szCs w:val="20"/>
              </w:rPr>
              <w:t>1971</w:t>
            </w:r>
          </w:p>
        </w:tc>
        <w:sdt>
          <w:sdtPr>
            <w:rPr>
              <w:rFonts w:cstheme="minorHAnsi"/>
              <w:b/>
              <w:sz w:val="20"/>
              <w:szCs w:val="20"/>
            </w:rPr>
            <w:id w:val="1689246372"/>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684022158"/>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27998619"/>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304778629"/>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722880508"/>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c>
          <w:tcPr>
            <w:tcW w:w="2834"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Temperatur</w:t>
            </w:r>
          </w:p>
        </w:tc>
        <w:tc>
          <w:tcPr>
            <w:tcW w:w="3819" w:type="dxa"/>
            <w:tcBorders>
              <w:top w:val="single" w:sz="12" w:space="0" w:color="auto"/>
              <w:bottom w:val="single" w:sz="12" w:space="0" w:color="auto"/>
            </w:tcBorders>
            <w:vAlign w:val="center"/>
          </w:tcPr>
          <w:p>
            <w:pPr>
              <w:rPr>
                <w:rFonts w:cstheme="minorHAnsi"/>
                <w:sz w:val="20"/>
                <w:szCs w:val="20"/>
              </w:rPr>
            </w:pPr>
            <w:r>
              <w:rPr>
                <w:rFonts w:cstheme="minorHAnsi"/>
                <w:sz w:val="20"/>
                <w:szCs w:val="20"/>
              </w:rPr>
              <w:t>DIN 38404-4</w:t>
            </w:r>
          </w:p>
        </w:tc>
        <w:tc>
          <w:tcPr>
            <w:tcW w:w="741" w:type="dxa"/>
            <w:tcBorders>
              <w:top w:val="single" w:sz="12" w:space="0" w:color="auto"/>
              <w:bottom w:val="single" w:sz="12" w:space="0" w:color="auto"/>
              <w:right w:val="single" w:sz="12" w:space="0" w:color="auto"/>
            </w:tcBorders>
            <w:vAlign w:val="center"/>
          </w:tcPr>
          <w:p>
            <w:pPr>
              <w:jc w:val="center"/>
              <w:rPr>
                <w:rFonts w:cstheme="minorHAnsi"/>
                <w:sz w:val="20"/>
                <w:szCs w:val="20"/>
              </w:rPr>
            </w:pPr>
            <w:r>
              <w:rPr>
                <w:rFonts w:cstheme="minorHAnsi"/>
                <w:sz w:val="20"/>
                <w:szCs w:val="20"/>
              </w:rPr>
              <w:t>1976</w:t>
            </w:r>
          </w:p>
        </w:tc>
        <w:sdt>
          <w:sdtPr>
            <w:rPr>
              <w:rFonts w:cstheme="minorHAnsi"/>
              <w:b/>
              <w:sz w:val="20"/>
              <w:szCs w:val="20"/>
            </w:rPr>
            <w:id w:val="-583988442"/>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88184837"/>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81861900"/>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979451289"/>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301460561"/>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c>
          <w:tcPr>
            <w:tcW w:w="2834" w:type="dxa"/>
            <w:tcBorders>
              <w:left w:val="single" w:sz="12" w:space="0" w:color="auto"/>
              <w:bottom w:val="single" w:sz="12" w:space="0" w:color="auto"/>
            </w:tcBorders>
            <w:vAlign w:val="center"/>
          </w:tcPr>
          <w:p>
            <w:pPr>
              <w:rPr>
                <w:rFonts w:cstheme="minorHAnsi"/>
                <w:sz w:val="20"/>
                <w:szCs w:val="20"/>
              </w:rPr>
            </w:pPr>
            <w:r>
              <w:rPr>
                <w:rFonts w:cstheme="minorHAnsi"/>
                <w:sz w:val="20"/>
                <w:szCs w:val="20"/>
              </w:rPr>
              <w:lastRenderedPageBreak/>
              <w:t>pH-Wert</w:t>
            </w:r>
          </w:p>
        </w:tc>
        <w:tc>
          <w:tcPr>
            <w:tcW w:w="3819" w:type="dxa"/>
            <w:tcBorders>
              <w:top w:val="single" w:sz="4" w:space="0" w:color="auto"/>
              <w:bottom w:val="single" w:sz="12" w:space="0" w:color="auto"/>
            </w:tcBorders>
            <w:vAlign w:val="center"/>
          </w:tcPr>
          <w:p>
            <w:pPr>
              <w:rPr>
                <w:rFonts w:cstheme="minorHAnsi"/>
                <w:sz w:val="20"/>
                <w:szCs w:val="20"/>
              </w:rPr>
            </w:pPr>
            <w:r>
              <w:rPr>
                <w:rFonts w:cstheme="minorHAnsi"/>
                <w:sz w:val="20"/>
                <w:szCs w:val="20"/>
              </w:rPr>
              <w:t>DIN EN ISO 10523</w:t>
            </w:r>
          </w:p>
        </w:tc>
        <w:tc>
          <w:tcPr>
            <w:tcW w:w="741" w:type="dxa"/>
            <w:tcBorders>
              <w:top w:val="single" w:sz="4" w:space="0" w:color="auto"/>
              <w:bottom w:val="single" w:sz="12" w:space="0" w:color="auto"/>
              <w:right w:val="single" w:sz="12" w:space="0" w:color="auto"/>
            </w:tcBorders>
            <w:vAlign w:val="center"/>
          </w:tcPr>
          <w:p>
            <w:pPr>
              <w:jc w:val="center"/>
              <w:rPr>
                <w:rFonts w:cstheme="minorHAnsi"/>
                <w:sz w:val="20"/>
                <w:szCs w:val="20"/>
              </w:rPr>
            </w:pPr>
            <w:r>
              <w:rPr>
                <w:rFonts w:cstheme="minorHAnsi"/>
                <w:sz w:val="20"/>
                <w:szCs w:val="20"/>
              </w:rPr>
              <w:t>2012</w:t>
            </w:r>
          </w:p>
        </w:tc>
        <w:sdt>
          <w:sdtPr>
            <w:rPr>
              <w:rFonts w:cstheme="minorHAnsi"/>
              <w:b/>
              <w:sz w:val="20"/>
              <w:szCs w:val="20"/>
            </w:rPr>
            <w:id w:val="2079161475"/>
            <w15:appearance w15:val="hidden"/>
            <w14:checkbox>
              <w14:checked w14:val="0"/>
              <w14:checkedState w14:val="2612" w14:font="MS Gothic"/>
              <w14:uncheckedState w14:val="2610" w14:font="MS Gothic"/>
            </w14:checkbox>
          </w:sdtPr>
          <w:sdtContent>
            <w:tc>
              <w:tcPr>
                <w:tcW w:w="544"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339441352"/>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749554686"/>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354950400"/>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431241416"/>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rPr>
          <w:trHeight w:val="555"/>
        </w:trPr>
        <w:tc>
          <w:tcPr>
            <w:tcW w:w="2834" w:type="dxa"/>
            <w:tcBorders>
              <w:top w:val="single" w:sz="12" w:space="0" w:color="auto"/>
              <w:left w:val="single" w:sz="12" w:space="0" w:color="auto"/>
            </w:tcBorders>
            <w:vAlign w:val="center"/>
          </w:tcPr>
          <w:p>
            <w:pPr>
              <w:rPr>
                <w:rFonts w:cstheme="minorHAnsi"/>
                <w:sz w:val="20"/>
                <w:szCs w:val="20"/>
              </w:rPr>
            </w:pPr>
            <w:r>
              <w:rPr>
                <w:rFonts w:cstheme="minorHAnsi"/>
                <w:sz w:val="20"/>
                <w:szCs w:val="20"/>
              </w:rPr>
              <w:t>Sauerstoffgehalt</w:t>
            </w:r>
          </w:p>
        </w:tc>
        <w:tc>
          <w:tcPr>
            <w:tcW w:w="3819" w:type="dxa"/>
            <w:tcBorders>
              <w:top w:val="single" w:sz="12" w:space="0" w:color="auto"/>
            </w:tcBorders>
            <w:vAlign w:val="center"/>
          </w:tcPr>
          <w:p>
            <w:pPr>
              <w:rPr>
                <w:rFonts w:cstheme="minorHAnsi"/>
                <w:sz w:val="20"/>
                <w:szCs w:val="20"/>
              </w:rPr>
            </w:pPr>
            <w:r>
              <w:rPr>
                <w:rFonts w:cstheme="minorHAnsi"/>
                <w:sz w:val="20"/>
                <w:szCs w:val="20"/>
              </w:rPr>
              <w:t>DIN EN ISO 5814</w:t>
            </w:r>
          </w:p>
          <w:p>
            <w:pPr>
              <w:rPr>
                <w:rFonts w:cstheme="minorHAnsi"/>
                <w:sz w:val="20"/>
                <w:szCs w:val="20"/>
              </w:rPr>
            </w:pPr>
            <w:r>
              <w:rPr>
                <w:rFonts w:cstheme="minorHAnsi"/>
                <w:sz w:val="20"/>
                <w:szCs w:val="20"/>
              </w:rPr>
              <w:t>DIN ISO 17289</w:t>
            </w:r>
          </w:p>
        </w:tc>
        <w:tc>
          <w:tcPr>
            <w:tcW w:w="741" w:type="dxa"/>
            <w:tcBorders>
              <w:top w:val="single" w:sz="12" w:space="0" w:color="auto"/>
              <w:right w:val="single" w:sz="12" w:space="0" w:color="auto"/>
            </w:tcBorders>
            <w:vAlign w:val="center"/>
          </w:tcPr>
          <w:p>
            <w:pPr>
              <w:jc w:val="center"/>
              <w:rPr>
                <w:rFonts w:cstheme="minorHAnsi"/>
                <w:sz w:val="20"/>
                <w:szCs w:val="20"/>
              </w:rPr>
            </w:pPr>
            <w:r>
              <w:rPr>
                <w:rFonts w:cstheme="minorHAnsi"/>
                <w:sz w:val="20"/>
                <w:szCs w:val="20"/>
              </w:rPr>
              <w:t>2013</w:t>
            </w:r>
          </w:p>
          <w:p>
            <w:pPr>
              <w:jc w:val="center"/>
              <w:rPr>
                <w:rFonts w:cstheme="minorHAnsi"/>
                <w:sz w:val="20"/>
                <w:szCs w:val="20"/>
              </w:rPr>
            </w:pPr>
            <w:r>
              <w:rPr>
                <w:rFonts w:cstheme="minorHAnsi"/>
                <w:sz w:val="20"/>
                <w:szCs w:val="20"/>
              </w:rPr>
              <w:t>2014</w:t>
            </w:r>
          </w:p>
        </w:tc>
        <w:tc>
          <w:tcPr>
            <w:tcW w:w="544" w:type="dxa"/>
            <w:tcBorders>
              <w:top w:val="single" w:sz="12" w:space="0" w:color="auto"/>
              <w:right w:val="single" w:sz="12" w:space="0" w:color="auto"/>
            </w:tcBorders>
            <w:vAlign w:val="center"/>
          </w:tcPr>
          <w:sdt>
            <w:sdtPr>
              <w:rPr>
                <w:rFonts w:cstheme="minorHAnsi"/>
                <w:b/>
                <w:sz w:val="20"/>
                <w:szCs w:val="20"/>
              </w:rPr>
              <w:id w:val="-22522029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97856194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86236156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6589646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03557286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7570732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16536392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5851466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213442991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206059384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c>
          <w:tcPr>
            <w:tcW w:w="2834"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elektrische Leitfähigkeit</w:t>
            </w:r>
          </w:p>
        </w:tc>
        <w:tc>
          <w:tcPr>
            <w:tcW w:w="3819" w:type="dxa"/>
            <w:tcBorders>
              <w:top w:val="single" w:sz="12" w:space="0" w:color="auto"/>
              <w:bottom w:val="single" w:sz="12" w:space="0" w:color="auto"/>
            </w:tcBorders>
            <w:vAlign w:val="center"/>
          </w:tcPr>
          <w:p>
            <w:pPr>
              <w:rPr>
                <w:rFonts w:cstheme="minorHAnsi"/>
                <w:sz w:val="20"/>
                <w:szCs w:val="20"/>
              </w:rPr>
            </w:pPr>
            <w:r>
              <w:rPr>
                <w:rFonts w:cstheme="minorHAnsi"/>
                <w:sz w:val="20"/>
                <w:szCs w:val="20"/>
              </w:rPr>
              <w:t>DIN EN 27888</w:t>
            </w:r>
          </w:p>
        </w:tc>
        <w:tc>
          <w:tcPr>
            <w:tcW w:w="741" w:type="dxa"/>
            <w:tcBorders>
              <w:top w:val="single" w:sz="12" w:space="0" w:color="auto"/>
              <w:bottom w:val="single" w:sz="12" w:space="0" w:color="auto"/>
              <w:right w:val="single" w:sz="12" w:space="0" w:color="auto"/>
            </w:tcBorders>
            <w:vAlign w:val="center"/>
          </w:tcPr>
          <w:p>
            <w:pPr>
              <w:jc w:val="center"/>
              <w:rPr>
                <w:rFonts w:cstheme="minorHAnsi"/>
                <w:sz w:val="20"/>
                <w:szCs w:val="20"/>
              </w:rPr>
            </w:pPr>
            <w:r>
              <w:rPr>
                <w:rFonts w:cstheme="minorHAnsi"/>
                <w:sz w:val="20"/>
                <w:szCs w:val="20"/>
              </w:rPr>
              <w:t>1993</w:t>
            </w:r>
          </w:p>
        </w:tc>
        <w:sdt>
          <w:sdtPr>
            <w:rPr>
              <w:rFonts w:cstheme="minorHAnsi"/>
              <w:b/>
              <w:sz w:val="20"/>
              <w:szCs w:val="20"/>
            </w:rPr>
            <w:id w:val="-1748872090"/>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811760179"/>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076941454"/>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52066628"/>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976110430"/>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c>
          <w:tcPr>
            <w:tcW w:w="2834"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Bestimmung der Redoxspannung</w:t>
            </w:r>
          </w:p>
          <w:p>
            <w:pPr>
              <w:rPr>
                <w:rFonts w:cstheme="minorHAnsi"/>
                <w:sz w:val="20"/>
                <w:szCs w:val="20"/>
              </w:rPr>
            </w:pPr>
            <w:r>
              <w:rPr>
                <w:rFonts w:cstheme="minorHAnsi"/>
                <w:sz w:val="20"/>
                <w:szCs w:val="20"/>
              </w:rPr>
              <w:t xml:space="preserve"> </w:t>
            </w:r>
            <w:r>
              <w:rPr>
                <w:rFonts w:cs="Arial"/>
                <w:snapToGrid w:val="0"/>
                <w:sz w:val="20"/>
                <w:szCs w:val="20"/>
                <w:lang w:eastAsia="de-DE"/>
              </w:rPr>
              <w:t>- Optional -</w:t>
            </w:r>
          </w:p>
        </w:tc>
        <w:tc>
          <w:tcPr>
            <w:tcW w:w="3819" w:type="dxa"/>
            <w:tcBorders>
              <w:top w:val="single" w:sz="12" w:space="0" w:color="auto"/>
              <w:bottom w:val="single" w:sz="12" w:space="0" w:color="auto"/>
            </w:tcBorders>
            <w:vAlign w:val="center"/>
          </w:tcPr>
          <w:p>
            <w:pPr>
              <w:rPr>
                <w:rFonts w:cstheme="minorHAnsi"/>
                <w:sz w:val="20"/>
                <w:szCs w:val="20"/>
              </w:rPr>
            </w:pPr>
            <w:r>
              <w:rPr>
                <w:rFonts w:cstheme="minorHAnsi"/>
                <w:sz w:val="20"/>
                <w:szCs w:val="20"/>
              </w:rPr>
              <w:t>DIN 38404-6</w:t>
            </w:r>
          </w:p>
          <w:p>
            <w:pPr>
              <w:rPr>
                <w:rFonts w:cstheme="minorHAnsi"/>
                <w:sz w:val="20"/>
                <w:szCs w:val="20"/>
              </w:rPr>
            </w:pPr>
            <w:r>
              <w:rPr>
                <w:rFonts w:cstheme="minorHAnsi"/>
                <w:sz w:val="20"/>
                <w:szCs w:val="20"/>
              </w:rPr>
              <w:t>(berichtigt 2018)</w:t>
            </w:r>
          </w:p>
        </w:tc>
        <w:tc>
          <w:tcPr>
            <w:tcW w:w="741" w:type="dxa"/>
            <w:tcBorders>
              <w:top w:val="single" w:sz="12" w:space="0" w:color="auto"/>
              <w:bottom w:val="single" w:sz="12" w:space="0" w:color="auto"/>
              <w:right w:val="single" w:sz="12" w:space="0" w:color="auto"/>
            </w:tcBorders>
            <w:vAlign w:val="center"/>
          </w:tcPr>
          <w:p>
            <w:pPr>
              <w:jc w:val="center"/>
              <w:rPr>
                <w:rFonts w:cstheme="minorHAnsi"/>
                <w:sz w:val="20"/>
                <w:szCs w:val="20"/>
              </w:rPr>
            </w:pPr>
            <w:r>
              <w:rPr>
                <w:rFonts w:cstheme="minorHAnsi"/>
                <w:sz w:val="20"/>
                <w:szCs w:val="20"/>
              </w:rPr>
              <w:t>1984</w:t>
            </w:r>
          </w:p>
        </w:tc>
        <w:sdt>
          <w:sdtPr>
            <w:rPr>
              <w:rFonts w:cstheme="minorHAnsi"/>
              <w:b/>
              <w:sz w:val="20"/>
              <w:szCs w:val="20"/>
            </w:rPr>
            <w:id w:val="605152056"/>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429460650"/>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408534698"/>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027742372"/>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688138704"/>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rPr>
          <w:trHeight w:val="30"/>
        </w:trPr>
        <w:tc>
          <w:tcPr>
            <w:tcW w:w="2834"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 xml:space="preserve">Probenlagerung,  </w:t>
            </w:r>
          </w:p>
          <w:p>
            <w:pPr>
              <w:rPr>
                <w:rFonts w:cstheme="minorHAnsi"/>
                <w:sz w:val="20"/>
                <w:szCs w:val="20"/>
              </w:rPr>
            </w:pPr>
            <w:r>
              <w:rPr>
                <w:rFonts w:cstheme="minorHAnsi"/>
                <w:sz w:val="20"/>
                <w:szCs w:val="20"/>
              </w:rPr>
              <w:t>Probenvorbehandlung, Probentransport</w:t>
            </w:r>
          </w:p>
        </w:tc>
        <w:tc>
          <w:tcPr>
            <w:tcW w:w="3819" w:type="dxa"/>
            <w:tcBorders>
              <w:top w:val="single" w:sz="12" w:space="0" w:color="auto"/>
              <w:bottom w:val="single" w:sz="12" w:space="0" w:color="auto"/>
            </w:tcBorders>
            <w:vAlign w:val="center"/>
          </w:tcPr>
          <w:p>
            <w:pPr>
              <w:rPr>
                <w:rFonts w:cstheme="minorHAnsi"/>
                <w:b/>
                <w:sz w:val="20"/>
                <w:szCs w:val="20"/>
              </w:rPr>
            </w:pPr>
            <w:r>
              <w:rPr>
                <w:rFonts w:cstheme="minorHAnsi"/>
                <w:b/>
                <w:sz w:val="20"/>
                <w:szCs w:val="20"/>
              </w:rPr>
              <w:t>DIN EN ISO 5667-3</w:t>
            </w:r>
          </w:p>
        </w:tc>
        <w:tc>
          <w:tcPr>
            <w:tcW w:w="741"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2019</w:t>
            </w:r>
          </w:p>
        </w:tc>
        <w:sdt>
          <w:sdtPr>
            <w:rPr>
              <w:rFonts w:cstheme="minorHAnsi"/>
              <w:b/>
              <w:sz w:val="20"/>
              <w:szCs w:val="20"/>
            </w:rPr>
            <w:id w:val="1434481933"/>
            <w15:appearance w15:val="hidden"/>
            <w14:checkbox>
              <w14:checked w14:val="0"/>
              <w14:checkedState w14:val="2612" w14:font="MS Gothic"/>
              <w14:uncheckedState w14:val="2610" w14:font="MS Gothic"/>
            </w14:checkbox>
          </w:sdtPr>
          <w:sdtContent>
            <w:tc>
              <w:tcPr>
                <w:tcW w:w="544"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595708669"/>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21536938"/>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92429679"/>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076232376"/>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bl>
    <w:p>
      <w:pPr>
        <w:rPr>
          <w:sz w:val="12"/>
        </w:rPr>
      </w:pPr>
    </w:p>
    <w:p>
      <w:pPr>
        <w:pStyle w:val="berschrift1"/>
        <w:spacing w:before="300" w:after="200"/>
        <w:ind w:left="-426"/>
        <w:rPr>
          <w:rFonts w:asciiTheme="minorHAnsi" w:hAnsiTheme="minorHAnsi" w:cstheme="minorHAnsi"/>
          <w:b/>
          <w:sz w:val="24"/>
          <w:szCs w:val="24"/>
        </w:rPr>
      </w:pPr>
      <w:r>
        <w:rPr>
          <w:rFonts w:asciiTheme="minorHAnsi" w:hAnsiTheme="minorHAnsi" w:cstheme="minorHAnsi"/>
          <w:b/>
          <w:sz w:val="24"/>
          <w:szCs w:val="24"/>
        </w:rPr>
        <w:t xml:space="preserve">Zu 2.2 und 2.3: </w:t>
      </w:r>
      <w:r>
        <w:rPr>
          <w:rFonts w:cs="Arial"/>
          <w:b/>
          <w:bCs/>
          <w:kern w:val="32"/>
          <w:sz w:val="24"/>
        </w:rPr>
        <w:t>Herstellung von Eluaten / Perkolaten mit Wasser</w:t>
      </w:r>
      <w:r>
        <w:rPr>
          <w:rFonts w:asciiTheme="minorHAnsi" w:hAnsiTheme="minorHAnsi" w:cstheme="minorHAnsi"/>
          <w:b/>
          <w:sz w:val="24"/>
          <w:szCs w:val="24"/>
        </w:rPr>
        <w:t xml:space="preserve"> </w:t>
      </w:r>
    </w:p>
    <w:p>
      <w:pPr>
        <w:tabs>
          <w:tab w:val="left" w:pos="0"/>
        </w:tabs>
        <w:spacing w:after="0" w:line="276" w:lineRule="auto"/>
        <w:ind w:left="-426"/>
      </w:pPr>
      <w:r>
        <w:t>Die hier aufgeführten Verfahren stellen keinen eigenständigen Teilbereich dar, sondern sind den folgenden Teilbereichen 2.2 und 2.3 zugeordnet.</w:t>
      </w:r>
    </w:p>
    <w:tbl>
      <w:tblPr>
        <w:tblStyle w:val="Tabellenraster"/>
        <w:tblW w:w="10211" w:type="dxa"/>
        <w:tblInd w:w="-587" w:type="dxa"/>
        <w:tblLook w:val="04A0" w:firstRow="1" w:lastRow="0" w:firstColumn="1" w:lastColumn="0" w:noHBand="0" w:noVBand="1"/>
      </w:tblPr>
      <w:tblGrid>
        <w:gridCol w:w="2839"/>
        <w:gridCol w:w="3827"/>
        <w:gridCol w:w="741"/>
        <w:gridCol w:w="536"/>
        <w:gridCol w:w="567"/>
        <w:gridCol w:w="567"/>
        <w:gridCol w:w="567"/>
        <w:gridCol w:w="10"/>
        <w:gridCol w:w="557"/>
      </w:tblGrid>
      <w:tr>
        <w:trPr>
          <w:tblHeader/>
        </w:trPr>
        <w:tc>
          <w:tcPr>
            <w:tcW w:w="2839" w:type="dxa"/>
            <w:tcBorders>
              <w:top w:val="single" w:sz="12" w:space="0" w:color="auto"/>
              <w:left w:val="single" w:sz="12" w:space="0" w:color="auto"/>
              <w:bottom w:val="single" w:sz="12" w:space="0" w:color="auto"/>
            </w:tcBorders>
          </w:tcPr>
          <w:p>
            <w:pPr>
              <w:jc w:val="center"/>
              <w:rPr>
                <w:rFonts w:cstheme="minorHAnsi"/>
                <w:b/>
              </w:rPr>
            </w:pPr>
            <w:r>
              <w:rPr>
                <w:rFonts w:cstheme="minorHAnsi"/>
                <w:b/>
              </w:rPr>
              <w:t>Untersuchungsparameter</w:t>
            </w:r>
          </w:p>
        </w:tc>
        <w:tc>
          <w:tcPr>
            <w:tcW w:w="3827" w:type="dxa"/>
            <w:tcBorders>
              <w:top w:val="single" w:sz="12" w:space="0" w:color="auto"/>
              <w:bottom w:val="single" w:sz="12" w:space="0" w:color="auto"/>
            </w:tcBorders>
          </w:tcPr>
          <w:p>
            <w:pPr>
              <w:jc w:val="center"/>
              <w:rPr>
                <w:rFonts w:cstheme="minorHAnsi"/>
                <w:b/>
              </w:rPr>
            </w:pPr>
            <w:r>
              <w:rPr>
                <w:rFonts w:cstheme="minorHAnsi"/>
                <w:b/>
              </w:rPr>
              <w:t>Methode</w:t>
            </w:r>
          </w:p>
        </w:tc>
        <w:tc>
          <w:tcPr>
            <w:tcW w:w="741" w:type="dxa"/>
            <w:tcBorders>
              <w:top w:val="single" w:sz="12" w:space="0" w:color="auto"/>
              <w:bottom w:val="single" w:sz="12" w:space="0" w:color="auto"/>
              <w:right w:val="single" w:sz="12" w:space="0" w:color="auto"/>
            </w:tcBorders>
          </w:tcPr>
          <w:p>
            <w:pPr>
              <w:jc w:val="center"/>
              <w:rPr>
                <w:rFonts w:cstheme="minorHAnsi"/>
                <w:b/>
              </w:rPr>
            </w:pPr>
            <w:r>
              <w:rPr>
                <w:rFonts w:cstheme="minorHAnsi"/>
                <w:b/>
              </w:rPr>
              <w:t>Stand</w:t>
            </w:r>
          </w:p>
        </w:tc>
        <w:sdt>
          <w:sdtPr>
            <w:rPr>
              <w:rFonts w:cstheme="minorHAnsi"/>
            </w:rPr>
            <w:tag w:val=""/>
            <w:id w:val="-2087525486"/>
            <w:placeholder>
              <w:docPart w:val="79A7CFB8B23045D7AB8632F45799F81C"/>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tc>
              <w:tcPr>
                <w:tcW w:w="536" w:type="dxa"/>
                <w:tcBorders>
                  <w:top w:val="single" w:sz="12" w:space="0" w:color="auto"/>
                  <w:left w:val="single" w:sz="12" w:space="0" w:color="auto"/>
                  <w:bottom w:val="single" w:sz="12" w:space="0" w:color="auto"/>
                </w:tcBorders>
              </w:tcPr>
              <w:p>
                <w:pPr>
                  <w:jc w:val="center"/>
                  <w:rPr>
                    <w:rFonts w:cstheme="minorHAnsi"/>
                  </w:rPr>
                </w:pPr>
                <w:r>
                  <w:rPr>
                    <w:rStyle w:val="Platzhaltertext"/>
                  </w:rPr>
                  <w:t>K1</w:t>
                </w:r>
              </w:p>
            </w:tc>
          </w:sdtContent>
        </w:sdt>
        <w:sdt>
          <w:sdtPr>
            <w:rPr>
              <w:rFonts w:cstheme="minorHAnsi"/>
            </w:rPr>
            <w:tag w:val=""/>
            <w:id w:val="-939058955"/>
            <w:lock w:val="sdtContentLocked"/>
            <w:placeholder>
              <w:docPart w:val="EC81D23804744617949E05B11C16F3AA"/>
            </w:placeholder>
            <w:showingPlcHdr/>
            <w:dataBinding w:prefixMappings="xmlns:ns0='http://schemas.openxmlformats.org/officeDocument/2006/extended-properties' " w:xpath="/ns0:Properties[1]/ns0:Company[1]" w:storeItemID="{6668398D-A668-4E3E-A5EB-62B293D839F1}"/>
            <w15:appearance w15:val="hidden"/>
            <w:text/>
          </w:sdtPr>
          <w:sdtContent>
            <w:tc>
              <w:tcPr>
                <w:tcW w:w="567" w:type="dxa"/>
                <w:tcBorders>
                  <w:top w:val="single" w:sz="12" w:space="0" w:color="auto"/>
                  <w:bottom w:val="single" w:sz="12" w:space="0" w:color="auto"/>
                </w:tcBorders>
              </w:tcPr>
              <w:p>
                <w:pPr>
                  <w:jc w:val="center"/>
                  <w:rPr>
                    <w:rFonts w:cstheme="minorHAnsi"/>
                  </w:rPr>
                </w:pPr>
                <w:r>
                  <w:rPr>
                    <w:rFonts w:cstheme="minorHAnsi"/>
                  </w:rPr>
                  <w:t xml:space="preserve"> </w:t>
                </w:r>
              </w:p>
            </w:tc>
          </w:sdtContent>
        </w:sdt>
        <w:sdt>
          <w:sdtPr>
            <w:rPr>
              <w:rFonts w:cstheme="minorHAnsi"/>
            </w:rPr>
            <w:tag w:val=""/>
            <w:id w:val="-1127167293"/>
            <w:lock w:val="sdtContentLocked"/>
            <w:placeholder>
              <w:docPart w:val="FDAB2EB1BDD4452E938D3571400F4E6E"/>
            </w:placeholder>
            <w:showingPlcHdr/>
            <w:dataBinding w:prefixMappings="xmlns:ns0='http://schemas.microsoft.com/office/2006/coverPageProps' " w:xpath="/ns0:CoverPageProperties[1]/ns0:CompanyAddress[1]" w:storeItemID="{55AF091B-3C7A-41E3-B477-F2FDAA23CFDA}"/>
            <w15:appearance w15:val="hidden"/>
            <w:text/>
          </w:sdtPr>
          <w:sdtContent>
            <w:tc>
              <w:tcPr>
                <w:tcW w:w="567" w:type="dxa"/>
                <w:tcBorders>
                  <w:top w:val="single" w:sz="12" w:space="0" w:color="auto"/>
                  <w:bottom w:val="single" w:sz="12" w:space="0" w:color="auto"/>
                </w:tcBorders>
              </w:tcPr>
              <w:p>
                <w:pPr>
                  <w:jc w:val="center"/>
                  <w:rPr>
                    <w:rFonts w:cstheme="minorHAnsi"/>
                  </w:rPr>
                </w:pPr>
                <w:r>
                  <w:rPr>
                    <w:rStyle w:val="Platzhaltertext"/>
                  </w:rPr>
                  <w:t xml:space="preserve"> </w:t>
                </w:r>
              </w:p>
            </w:tc>
          </w:sdtContent>
        </w:sdt>
        <w:sdt>
          <w:sdtPr>
            <w:rPr>
              <w:rFonts w:cstheme="minorHAnsi"/>
            </w:rPr>
            <w:tag w:val=""/>
            <w:id w:val="-81060072"/>
            <w:lock w:val="sdtContentLocked"/>
            <w:placeholder>
              <w:docPart w:val="336E0C73541E4951ABB61EE5E78049B9"/>
            </w:placeholder>
            <w:showingPlcHdr/>
            <w:dataBinding w:prefixMappings="xmlns:ns0='http://schemas.microsoft.com/office/2006/coverPageProps' " w:xpath="/ns0:CoverPageProperties[1]/ns0:CompanyEmail[1]" w:storeItemID="{55AF091B-3C7A-41E3-B477-F2FDAA23CFDA}"/>
            <w15:appearance w15:val="hidden"/>
            <w:text/>
          </w:sdtPr>
          <w:sdtContent>
            <w:tc>
              <w:tcPr>
                <w:tcW w:w="567" w:type="dxa"/>
                <w:tcBorders>
                  <w:top w:val="single" w:sz="12" w:space="0" w:color="auto"/>
                  <w:bottom w:val="single" w:sz="12" w:space="0" w:color="auto"/>
                </w:tcBorders>
                <w:vAlign w:val="center"/>
              </w:tcPr>
              <w:p>
                <w:pPr>
                  <w:jc w:val="center"/>
                  <w:rPr>
                    <w:rFonts w:cstheme="minorHAnsi"/>
                  </w:rPr>
                </w:pPr>
                <w:r>
                  <w:rPr>
                    <w:rStyle w:val="Platzhaltertext"/>
                  </w:rPr>
                  <w:t xml:space="preserve"> </w:t>
                </w:r>
              </w:p>
            </w:tc>
          </w:sdtContent>
        </w:sdt>
        <w:sdt>
          <w:sdtPr>
            <w:rPr>
              <w:rFonts w:cstheme="minorHAnsi"/>
            </w:rPr>
            <w:tag w:val=""/>
            <w:id w:val="756100580"/>
            <w:lock w:val="sdtContentLocked"/>
            <w:placeholder>
              <w:docPart w:val="1C95D9D3F0464645A9E7EC4CBBD0A19E"/>
            </w:placeholder>
            <w:dataBinding w:prefixMappings="xmlns:ns0='http://schemas.microsoft.com/office/2006/coverPageProps' " w:xpath="/ns0:CoverPageProperties[1]/ns0:CompanyFax[1]" w:storeItemID="{55AF091B-3C7A-41E3-B477-F2FDAA23CFDA}"/>
            <w15:appearance w15:val="hidden"/>
            <w:text/>
          </w:sdtPr>
          <w:sdtContent>
            <w:tc>
              <w:tcPr>
                <w:tcW w:w="567" w:type="dxa"/>
                <w:gridSpan w:val="2"/>
                <w:tcBorders>
                  <w:top w:val="single" w:sz="12" w:space="0" w:color="auto"/>
                  <w:bottom w:val="single" w:sz="12" w:space="0" w:color="auto"/>
                </w:tcBorders>
              </w:tcPr>
              <w:p>
                <w:pPr>
                  <w:jc w:val="center"/>
                  <w:rPr>
                    <w:rFonts w:cstheme="minorHAnsi"/>
                  </w:rPr>
                </w:pPr>
                <w:r>
                  <w:rPr>
                    <w:rFonts w:cstheme="minorHAnsi"/>
                  </w:rPr>
                  <w:t xml:space="preserve"> </w:t>
                </w:r>
              </w:p>
            </w:tc>
          </w:sdtContent>
        </w:sdt>
      </w:tr>
      <w:tr>
        <w:trPr>
          <w:trHeight w:val="1088"/>
        </w:trPr>
        <w:tc>
          <w:tcPr>
            <w:tcW w:w="2839" w:type="dxa"/>
            <w:tcBorders>
              <w:top w:val="single" w:sz="12" w:space="0" w:color="auto"/>
              <w:left w:val="single" w:sz="12" w:space="0" w:color="auto"/>
              <w:bottom w:val="single" w:sz="2" w:space="0" w:color="auto"/>
            </w:tcBorders>
          </w:tcPr>
          <w:p>
            <w:pPr>
              <w:rPr>
                <w:rFonts w:cstheme="minorHAnsi"/>
                <w:sz w:val="20"/>
                <w:szCs w:val="20"/>
              </w:rPr>
            </w:pPr>
            <w:r>
              <w:rPr>
                <w:rFonts w:cs="Arial"/>
                <w:snapToGrid w:val="0"/>
                <w:sz w:val="20"/>
                <w:szCs w:val="20"/>
              </w:rPr>
              <w:t>Elution mit Wasser durch Schüttel- oder Säulenschnell-verfahren (organische und anorganische Stoffe)</w:t>
            </w:r>
          </w:p>
        </w:tc>
        <w:tc>
          <w:tcPr>
            <w:tcW w:w="3827" w:type="dxa"/>
            <w:tcBorders>
              <w:top w:val="single" w:sz="12" w:space="0" w:color="auto"/>
            </w:tcBorders>
            <w:vAlign w:val="center"/>
          </w:tcPr>
          <w:p>
            <w:pPr>
              <w:rPr>
                <w:rFonts w:cstheme="minorHAnsi"/>
                <w:sz w:val="20"/>
                <w:szCs w:val="20"/>
              </w:rPr>
            </w:pPr>
            <w:r>
              <w:rPr>
                <w:rFonts w:cs="Arial"/>
                <w:b/>
                <w:snapToGrid w:val="0"/>
                <w:sz w:val="20"/>
                <w:szCs w:val="20"/>
              </w:rPr>
              <w:t>DIN 19528</w:t>
            </w:r>
          </w:p>
          <w:p>
            <w:pPr>
              <w:rPr>
                <w:rFonts w:cstheme="minorHAnsi"/>
                <w:sz w:val="20"/>
                <w:szCs w:val="20"/>
              </w:rPr>
            </w:pPr>
            <w:r>
              <w:rPr>
                <w:rFonts w:cs="Arial"/>
                <w:snapToGrid w:val="0"/>
                <w:sz w:val="20"/>
                <w:szCs w:val="20"/>
              </w:rPr>
              <w:t>DIN 19528</w:t>
            </w:r>
          </w:p>
          <w:p>
            <w:pPr>
              <w:rPr>
                <w:rFonts w:cstheme="minorHAnsi"/>
                <w:b/>
                <w:sz w:val="20"/>
                <w:szCs w:val="20"/>
              </w:rPr>
            </w:pPr>
            <w:r>
              <w:rPr>
                <w:rFonts w:cstheme="minorHAnsi"/>
                <w:b/>
                <w:sz w:val="20"/>
                <w:szCs w:val="20"/>
              </w:rPr>
              <w:t>DIN 19529</w:t>
            </w:r>
          </w:p>
          <w:p>
            <w:pPr>
              <w:rPr>
                <w:rFonts w:cstheme="minorHAnsi"/>
                <w:sz w:val="20"/>
                <w:szCs w:val="20"/>
              </w:rPr>
            </w:pPr>
            <w:r>
              <w:rPr>
                <w:rFonts w:cstheme="minorHAnsi"/>
                <w:sz w:val="20"/>
                <w:szCs w:val="20"/>
              </w:rPr>
              <w:t>DIN 19529</w:t>
            </w:r>
          </w:p>
        </w:tc>
        <w:tc>
          <w:tcPr>
            <w:tcW w:w="741"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2009</w:t>
            </w:r>
          </w:p>
          <w:p>
            <w:pPr>
              <w:jc w:val="center"/>
              <w:rPr>
                <w:rFonts w:cstheme="minorHAnsi"/>
                <w:i/>
                <w:color w:val="7B7B7B" w:themeColor="accent3" w:themeShade="BF"/>
                <w:sz w:val="20"/>
                <w:szCs w:val="20"/>
                <w:lang w:val="en-GB"/>
              </w:rPr>
            </w:pPr>
            <w:r>
              <w:rPr>
                <w:rFonts w:cstheme="minorHAnsi"/>
                <w:sz w:val="20"/>
                <w:szCs w:val="20"/>
              </w:rPr>
              <w:t>2023</w:t>
            </w:r>
          </w:p>
          <w:p>
            <w:pPr>
              <w:jc w:val="center"/>
              <w:rPr>
                <w:rFonts w:cstheme="minorHAnsi"/>
                <w:b/>
                <w:sz w:val="20"/>
                <w:szCs w:val="20"/>
              </w:rPr>
            </w:pPr>
            <w:r>
              <w:rPr>
                <w:rFonts w:cstheme="minorHAnsi"/>
                <w:b/>
                <w:sz w:val="20"/>
                <w:szCs w:val="20"/>
              </w:rPr>
              <w:t>2015</w:t>
            </w:r>
          </w:p>
          <w:p>
            <w:pPr>
              <w:jc w:val="center"/>
              <w:rPr>
                <w:rFonts w:cstheme="minorHAnsi"/>
                <w:b/>
                <w:sz w:val="20"/>
                <w:szCs w:val="20"/>
              </w:rPr>
            </w:pPr>
            <w:r>
              <w:rPr>
                <w:rFonts w:cstheme="minorHAnsi"/>
                <w:sz w:val="20"/>
                <w:szCs w:val="20"/>
              </w:rPr>
              <w:t>2023</w:t>
            </w:r>
          </w:p>
        </w:tc>
        <w:tc>
          <w:tcPr>
            <w:tcW w:w="536" w:type="dxa"/>
            <w:tcBorders>
              <w:top w:val="single" w:sz="12" w:space="0" w:color="auto"/>
              <w:left w:val="single" w:sz="12" w:space="0" w:color="auto"/>
            </w:tcBorders>
            <w:vAlign w:val="center"/>
          </w:tcPr>
          <w:sdt>
            <w:sdtPr>
              <w:rPr>
                <w:rFonts w:ascii="Arial" w:hAnsi="Arial" w:cs="Arial"/>
                <w:b/>
                <w:sz w:val="20"/>
                <w:szCs w:val="20"/>
              </w:rPr>
              <w:id w:val="132662409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99707859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779181564"/>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2106758154"/>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12" w:space="0" w:color="auto"/>
            </w:tcBorders>
            <w:vAlign w:val="center"/>
          </w:tcPr>
          <w:sdt>
            <w:sdtPr>
              <w:rPr>
                <w:rFonts w:ascii="Arial" w:hAnsi="Arial" w:cs="Arial"/>
                <w:b/>
                <w:sz w:val="20"/>
                <w:szCs w:val="20"/>
              </w:rPr>
              <w:id w:val="-66363452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22680483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921238897"/>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748652093"/>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12" w:space="0" w:color="auto"/>
            </w:tcBorders>
            <w:vAlign w:val="center"/>
          </w:tcPr>
          <w:sdt>
            <w:sdtPr>
              <w:rPr>
                <w:rFonts w:ascii="Arial" w:hAnsi="Arial" w:cs="Arial"/>
                <w:b/>
                <w:sz w:val="20"/>
                <w:szCs w:val="20"/>
              </w:rPr>
              <w:id w:val="-1932738824"/>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93201433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48050809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78470061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77" w:type="dxa"/>
            <w:gridSpan w:val="2"/>
            <w:tcBorders>
              <w:top w:val="single" w:sz="12" w:space="0" w:color="auto"/>
            </w:tcBorders>
            <w:vAlign w:val="center"/>
          </w:tcPr>
          <w:sdt>
            <w:sdtPr>
              <w:rPr>
                <w:rFonts w:ascii="Arial" w:hAnsi="Arial" w:cs="Arial"/>
                <w:b/>
                <w:sz w:val="20"/>
                <w:szCs w:val="20"/>
              </w:rPr>
              <w:id w:val="-192580000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62226562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80059527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417511904"/>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57" w:type="dxa"/>
            <w:tcBorders>
              <w:top w:val="single" w:sz="12" w:space="0" w:color="auto"/>
              <w:right w:val="single" w:sz="12" w:space="0" w:color="auto"/>
            </w:tcBorders>
            <w:vAlign w:val="center"/>
          </w:tcPr>
          <w:sdt>
            <w:sdtPr>
              <w:rPr>
                <w:rFonts w:ascii="Arial" w:hAnsi="Arial" w:cs="Arial"/>
                <w:b/>
                <w:sz w:val="20"/>
                <w:szCs w:val="20"/>
              </w:rPr>
              <w:id w:val="-150589978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583531201"/>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204343240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207812417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r>
      <w:tr>
        <w:tc>
          <w:tcPr>
            <w:tcW w:w="2839" w:type="dxa"/>
            <w:tcBorders>
              <w:top w:val="single" w:sz="8"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 xml:space="preserve">Untersuchung zur Resorptions-verfügbarkeit </w:t>
            </w:r>
          </w:p>
          <w:p>
            <w:pPr>
              <w:rPr>
                <w:rFonts w:cstheme="minorHAnsi"/>
                <w:sz w:val="20"/>
                <w:szCs w:val="20"/>
              </w:rPr>
            </w:pPr>
            <w:r>
              <w:rPr>
                <w:rFonts w:cstheme="minorHAnsi"/>
                <w:snapToGrid w:val="0"/>
                <w:sz w:val="20"/>
                <w:szCs w:val="20"/>
                <w:lang w:eastAsia="de-DE"/>
              </w:rPr>
              <w:t>- Optional -</w:t>
            </w:r>
          </w:p>
        </w:tc>
        <w:tc>
          <w:tcPr>
            <w:tcW w:w="3827" w:type="dxa"/>
            <w:tcBorders>
              <w:top w:val="single" w:sz="8" w:space="0" w:color="auto"/>
              <w:bottom w:val="single" w:sz="12" w:space="0" w:color="auto"/>
            </w:tcBorders>
            <w:vAlign w:val="center"/>
          </w:tcPr>
          <w:p>
            <w:pPr>
              <w:rPr>
                <w:rFonts w:cstheme="minorHAnsi"/>
                <w:b/>
                <w:sz w:val="20"/>
                <w:szCs w:val="20"/>
              </w:rPr>
            </w:pPr>
            <w:r>
              <w:rPr>
                <w:rFonts w:cstheme="minorHAnsi"/>
                <w:b/>
                <w:sz w:val="20"/>
                <w:szCs w:val="20"/>
              </w:rPr>
              <w:t>DIN 19738</w:t>
            </w:r>
          </w:p>
        </w:tc>
        <w:tc>
          <w:tcPr>
            <w:tcW w:w="741" w:type="dxa"/>
            <w:tcBorders>
              <w:top w:val="single" w:sz="8"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2017</w:t>
            </w:r>
          </w:p>
        </w:tc>
        <w:sdt>
          <w:sdtPr>
            <w:rPr>
              <w:rFonts w:cstheme="minorHAnsi"/>
              <w:b/>
              <w:sz w:val="20"/>
              <w:szCs w:val="20"/>
            </w:rPr>
            <w:id w:val="930703912"/>
            <w15:appearance w15:val="hidden"/>
            <w14:checkbox>
              <w14:checked w14:val="0"/>
              <w14:checkedState w14:val="2612" w14:font="MS Gothic"/>
              <w14:uncheckedState w14:val="2610" w14:font="MS Gothic"/>
            </w14:checkbox>
          </w:sdtPr>
          <w:sdtContent>
            <w:tc>
              <w:tcPr>
                <w:tcW w:w="536" w:type="dxa"/>
                <w:tcBorders>
                  <w:top w:val="single" w:sz="8" w:space="0" w:color="auto"/>
                  <w:left w:val="single" w:sz="12" w:space="0" w:color="auto"/>
                  <w:bottom w:val="single" w:sz="12" w:space="0" w:color="auto"/>
                </w:tcBorders>
                <w:vAlign w:val="center"/>
              </w:tcPr>
              <w:p>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579220005"/>
            <w15:appearance w15:val="hidden"/>
            <w14:checkbox>
              <w14:checked w14:val="0"/>
              <w14:checkedState w14:val="2612" w14:font="MS Gothic"/>
              <w14:uncheckedState w14:val="2610" w14:font="MS Gothic"/>
            </w14:checkbox>
          </w:sdtPr>
          <w:sdtContent>
            <w:tc>
              <w:tcPr>
                <w:tcW w:w="567" w:type="dxa"/>
                <w:tcBorders>
                  <w:top w:val="single" w:sz="8"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242641320"/>
            <w15:appearance w15:val="hidden"/>
            <w14:checkbox>
              <w14:checked w14:val="0"/>
              <w14:checkedState w14:val="2612" w14:font="MS Gothic"/>
              <w14:uncheckedState w14:val="2610" w14:font="MS Gothic"/>
            </w14:checkbox>
          </w:sdtPr>
          <w:sdtContent>
            <w:tc>
              <w:tcPr>
                <w:tcW w:w="567" w:type="dxa"/>
                <w:tcBorders>
                  <w:top w:val="single" w:sz="8"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531724681"/>
            <w15:appearance w15:val="hidden"/>
            <w14:checkbox>
              <w14:checked w14:val="0"/>
              <w14:checkedState w14:val="2612" w14:font="MS Gothic"/>
              <w14:uncheckedState w14:val="2610" w14:font="MS Gothic"/>
            </w14:checkbox>
          </w:sdtPr>
          <w:sdtContent>
            <w:tc>
              <w:tcPr>
                <w:tcW w:w="577" w:type="dxa"/>
                <w:gridSpan w:val="2"/>
                <w:tcBorders>
                  <w:top w:val="single" w:sz="8" w:space="0" w:color="auto"/>
                  <w:bottom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949775898"/>
            <w15:appearance w15:val="hidden"/>
            <w14:checkbox>
              <w14:checked w14:val="0"/>
              <w14:checkedState w14:val="2612" w14:font="MS Gothic"/>
              <w14:uncheckedState w14:val="2610" w14:font="MS Gothic"/>
            </w14:checkbox>
          </w:sdtPr>
          <w:sdtContent>
            <w:tc>
              <w:tcPr>
                <w:tcW w:w="557" w:type="dxa"/>
                <w:tcBorders>
                  <w:top w:val="single" w:sz="8"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bl>
    <w:p>
      <w:pPr>
        <w:pStyle w:val="berschrift1"/>
        <w:tabs>
          <w:tab w:val="left" w:pos="3119"/>
        </w:tabs>
        <w:spacing w:before="300" w:after="200" w:line="276" w:lineRule="auto"/>
        <w:ind w:left="-426"/>
        <w:rPr>
          <w:rFonts w:asciiTheme="minorHAnsi" w:hAnsiTheme="minorHAnsi" w:cstheme="minorHAnsi"/>
          <w:sz w:val="12"/>
        </w:rPr>
      </w:pPr>
      <w:r>
        <w:rPr>
          <w:rFonts w:asciiTheme="minorHAnsi" w:hAnsiTheme="minorHAnsi" w:cstheme="minorHAnsi"/>
          <w:b/>
          <w:sz w:val="24"/>
          <w:szCs w:val="24"/>
        </w:rPr>
        <w:t>Teilbereich 2.2: Laboranalytik – anorganische Parameter</w:t>
      </w:r>
    </w:p>
    <w:tbl>
      <w:tblPr>
        <w:tblStyle w:val="Tabellenraster"/>
        <w:tblW w:w="10211" w:type="dxa"/>
        <w:tblInd w:w="-587" w:type="dxa"/>
        <w:tblLook w:val="04A0" w:firstRow="1" w:lastRow="0" w:firstColumn="1" w:lastColumn="0" w:noHBand="0" w:noVBand="1"/>
      </w:tblPr>
      <w:tblGrid>
        <w:gridCol w:w="2840"/>
        <w:gridCol w:w="3819"/>
        <w:gridCol w:w="8"/>
        <w:gridCol w:w="733"/>
        <w:gridCol w:w="543"/>
        <w:gridCol w:w="567"/>
        <w:gridCol w:w="567"/>
        <w:gridCol w:w="567"/>
        <w:gridCol w:w="567"/>
      </w:tblGrid>
      <w:tr>
        <w:trPr>
          <w:tblHeader/>
        </w:trPr>
        <w:tc>
          <w:tcPr>
            <w:tcW w:w="2840" w:type="dxa"/>
            <w:tcBorders>
              <w:top w:val="single" w:sz="12" w:space="0" w:color="auto"/>
              <w:left w:val="single" w:sz="12" w:space="0" w:color="auto"/>
              <w:bottom w:val="single" w:sz="12" w:space="0" w:color="auto"/>
            </w:tcBorders>
          </w:tcPr>
          <w:p>
            <w:pPr>
              <w:jc w:val="center"/>
              <w:rPr>
                <w:rFonts w:cstheme="minorHAnsi"/>
                <w:b/>
              </w:rPr>
            </w:pPr>
            <w:r>
              <w:rPr>
                <w:rFonts w:cstheme="minorHAnsi"/>
                <w:b/>
              </w:rPr>
              <w:t>Untersuchungsparameter</w:t>
            </w:r>
          </w:p>
        </w:tc>
        <w:tc>
          <w:tcPr>
            <w:tcW w:w="3819" w:type="dxa"/>
            <w:tcBorders>
              <w:top w:val="single" w:sz="12" w:space="0" w:color="auto"/>
              <w:bottom w:val="single" w:sz="12" w:space="0" w:color="auto"/>
            </w:tcBorders>
          </w:tcPr>
          <w:p>
            <w:pPr>
              <w:jc w:val="center"/>
              <w:rPr>
                <w:rFonts w:cstheme="minorHAnsi"/>
                <w:b/>
              </w:rPr>
            </w:pPr>
            <w:r>
              <w:rPr>
                <w:rFonts w:cstheme="minorHAnsi"/>
                <w:b/>
              </w:rPr>
              <w:t>Methode</w:t>
            </w:r>
          </w:p>
        </w:tc>
        <w:tc>
          <w:tcPr>
            <w:tcW w:w="741" w:type="dxa"/>
            <w:gridSpan w:val="2"/>
            <w:tcBorders>
              <w:top w:val="single" w:sz="12" w:space="0" w:color="auto"/>
              <w:bottom w:val="single" w:sz="12" w:space="0" w:color="auto"/>
              <w:right w:val="single" w:sz="12" w:space="0" w:color="auto"/>
            </w:tcBorders>
          </w:tcPr>
          <w:p>
            <w:pPr>
              <w:jc w:val="center"/>
              <w:rPr>
                <w:rFonts w:cstheme="minorHAnsi"/>
                <w:b/>
              </w:rPr>
            </w:pPr>
            <w:r>
              <w:rPr>
                <w:rFonts w:cstheme="minorHAnsi"/>
                <w:b/>
              </w:rPr>
              <w:t>Stand</w:t>
            </w:r>
          </w:p>
        </w:tc>
        <w:sdt>
          <w:sdtPr>
            <w:rPr>
              <w:rFonts w:cstheme="minorHAnsi"/>
            </w:rPr>
            <w:tag w:val=""/>
            <w:id w:val="-1314170877"/>
            <w:placeholder>
              <w:docPart w:val="F4A692245D3C42D0AF30CC4DD0327C77"/>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tc>
              <w:tcPr>
                <w:tcW w:w="543"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Style w:val="Platzhaltertext"/>
                  </w:rPr>
                  <w:t>K1</w:t>
                </w:r>
              </w:p>
            </w:tc>
          </w:sdtContent>
        </w:sdt>
        <w:sdt>
          <w:sdtPr>
            <w:rPr>
              <w:rFonts w:cstheme="minorHAnsi"/>
            </w:rPr>
            <w:tag w:val=""/>
            <w:id w:val="-996425116"/>
            <w:lock w:val="contentLocked"/>
            <w:placeholder>
              <w:docPart w:val="FEE67D1D2FB7418E9CFD0CE60799F641"/>
            </w:placeholder>
            <w:showingPlcHdr/>
            <w:dataBinding w:prefixMappings="xmlns:ns0='http://schemas.openxmlformats.org/officeDocument/2006/extended-properties' " w:xpath="/ns0:Properties[1]/ns0:Company[1]" w:storeItemID="{6668398D-A668-4E3E-A5EB-62B293D839F1}"/>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sdt>
          <w:sdtPr>
            <w:rPr>
              <w:rFonts w:cstheme="minorHAnsi"/>
            </w:rPr>
            <w:tag w:val=""/>
            <w:id w:val="-434672919"/>
            <w:lock w:val="contentLocked"/>
            <w:placeholder>
              <w:docPart w:val="0F9D8CDCD03C4BB38D486285D9196CB7"/>
            </w:placeholder>
            <w:showingPlcHdr/>
            <w:dataBinding w:prefixMappings="xmlns:ns0='http://schemas.microsoft.com/office/2006/coverPageProps' " w:xpath="/ns0:CoverPageProperties[1]/ns0:CompanyAddress[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Style w:val="Platzhaltertext"/>
                  </w:rPr>
                  <w:t xml:space="preserve"> </w:t>
                </w:r>
              </w:p>
            </w:tc>
          </w:sdtContent>
        </w:sdt>
        <w:sdt>
          <w:sdtPr>
            <w:rPr>
              <w:rFonts w:cstheme="minorHAnsi"/>
            </w:rPr>
            <w:tag w:val=""/>
            <w:id w:val="-1275631460"/>
            <w:lock w:val="contentLocked"/>
            <w:placeholder>
              <w:docPart w:val="CB6617395E434DABA49C83DDBB28576F"/>
            </w:placeholder>
            <w:showingPlcHdr/>
            <w:dataBinding w:prefixMappings="xmlns:ns0='http://schemas.microsoft.com/office/2006/coverPageProps' " w:xpath="/ns0:CoverPageProperties[1]/ns0:CompanyEmail[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vAlign w:val="center"/>
              </w:tcPr>
              <w:p>
                <w:pPr>
                  <w:jc w:val="center"/>
                  <w:rPr>
                    <w:rFonts w:cstheme="minorHAnsi"/>
                  </w:rPr>
                </w:pPr>
                <w:r>
                  <w:rPr>
                    <w:rStyle w:val="Platzhaltertext"/>
                  </w:rPr>
                  <w:t xml:space="preserve"> </w:t>
                </w:r>
              </w:p>
            </w:tc>
          </w:sdtContent>
        </w:sdt>
        <w:sdt>
          <w:sdtPr>
            <w:rPr>
              <w:rFonts w:cstheme="minorHAnsi"/>
            </w:rPr>
            <w:tag w:val=""/>
            <w:id w:val="-1901353430"/>
            <w:lock w:val="contentLocked"/>
            <w:placeholder>
              <w:docPart w:val="BFB3C044F7384BC39A41D25EDAE3B5E2"/>
            </w:placeholder>
            <w:dataBinding w:prefixMappings="xmlns:ns0='http://schemas.microsoft.com/office/2006/coverPageProps' " w:xpath="/ns0:CoverPageProperties[1]/ns0:CompanyFax[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tr>
      <w:tr>
        <w:trPr>
          <w:trHeight w:val="1510"/>
        </w:trPr>
        <w:tc>
          <w:tcPr>
            <w:tcW w:w="2840" w:type="dxa"/>
            <w:tcBorders>
              <w:top w:val="single" w:sz="12" w:space="0" w:color="auto"/>
              <w:left w:val="single" w:sz="12" w:space="0" w:color="auto"/>
            </w:tcBorders>
            <w:vAlign w:val="center"/>
          </w:tcPr>
          <w:p>
            <w:pPr>
              <w:spacing w:before="20" w:after="20"/>
              <w:rPr>
                <w:rFonts w:cs="Arial"/>
                <w:snapToGrid w:val="0"/>
                <w:sz w:val="20"/>
                <w:szCs w:val="20"/>
                <w:lang w:eastAsia="de-DE"/>
              </w:rPr>
            </w:pPr>
            <w:r>
              <w:rPr>
                <w:rFonts w:cs="Arial"/>
                <w:snapToGrid w:val="0"/>
                <w:sz w:val="20"/>
                <w:szCs w:val="20"/>
                <w:lang w:eastAsia="de-DE"/>
              </w:rPr>
              <w:t>Antimon (Sb)</w:t>
            </w:r>
          </w:p>
          <w:p>
            <w:pPr>
              <w:rPr>
                <w:rFonts w:cstheme="minorHAnsi"/>
                <w:sz w:val="20"/>
                <w:szCs w:val="20"/>
              </w:rPr>
            </w:pPr>
            <w:r>
              <w:rPr>
                <w:rFonts w:cs="Arial"/>
                <w:snapToGrid w:val="0"/>
                <w:sz w:val="20"/>
                <w:szCs w:val="20"/>
                <w:lang w:eastAsia="de-DE"/>
              </w:rPr>
              <w:t>Arsen (As)</w:t>
            </w:r>
          </w:p>
        </w:tc>
        <w:tc>
          <w:tcPr>
            <w:tcW w:w="3827" w:type="dxa"/>
            <w:gridSpan w:val="2"/>
            <w:tcBorders>
              <w:top w:val="single" w:sz="12" w:space="0" w:color="auto"/>
            </w:tcBorders>
            <w:vAlign w:val="center"/>
          </w:tcPr>
          <w:p>
            <w:pPr>
              <w:rPr>
                <w:rFonts w:cstheme="minorHAnsi"/>
                <w:b/>
                <w:sz w:val="20"/>
                <w:szCs w:val="20"/>
              </w:rPr>
            </w:pPr>
            <w:r>
              <w:rPr>
                <w:rFonts w:cstheme="minorHAnsi"/>
                <w:b/>
                <w:sz w:val="20"/>
                <w:szCs w:val="20"/>
              </w:rPr>
              <w:t>DIN EN ISO 15586</w:t>
            </w:r>
          </w:p>
          <w:p>
            <w:pPr>
              <w:rPr>
                <w:rFonts w:cstheme="minorHAnsi"/>
                <w:b/>
                <w:sz w:val="20"/>
                <w:szCs w:val="20"/>
              </w:rPr>
            </w:pPr>
            <w:r>
              <w:rPr>
                <w:rFonts w:cstheme="minorHAnsi"/>
                <w:b/>
                <w:sz w:val="20"/>
                <w:szCs w:val="20"/>
              </w:rPr>
              <w:t>DIN ISO 22036</w:t>
            </w:r>
          </w:p>
          <w:p>
            <w:pPr>
              <w:rPr>
                <w:rFonts w:cstheme="minorHAnsi"/>
                <w:b/>
                <w:sz w:val="20"/>
                <w:szCs w:val="20"/>
              </w:rPr>
            </w:pPr>
            <w:r>
              <w:rPr>
                <w:rFonts w:cstheme="minorHAnsi"/>
                <w:b/>
                <w:sz w:val="20"/>
                <w:szCs w:val="20"/>
              </w:rPr>
              <w:t>DIN EN ISO 17294-2</w:t>
            </w:r>
          </w:p>
          <w:p>
            <w:pPr>
              <w:rPr>
                <w:rFonts w:cstheme="minorHAnsi"/>
                <w:sz w:val="20"/>
                <w:szCs w:val="20"/>
              </w:rPr>
            </w:pPr>
            <w:r>
              <w:rPr>
                <w:rFonts w:cstheme="minorHAnsi"/>
                <w:sz w:val="20"/>
                <w:szCs w:val="20"/>
              </w:rPr>
              <w:t>DIN EN ISO 11885</w:t>
            </w:r>
          </w:p>
          <w:p>
            <w:pPr>
              <w:rPr>
                <w:rFonts w:cstheme="minorHAnsi"/>
                <w:b/>
                <w:sz w:val="20"/>
                <w:szCs w:val="20"/>
              </w:rPr>
            </w:pPr>
            <w:r>
              <w:rPr>
                <w:rFonts w:cstheme="minorHAnsi"/>
                <w:sz w:val="20"/>
                <w:szCs w:val="20"/>
              </w:rPr>
              <w:t>DIN ISO 20280</w:t>
            </w:r>
          </w:p>
        </w:tc>
        <w:tc>
          <w:tcPr>
            <w:tcW w:w="733"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2004</w:t>
            </w:r>
          </w:p>
          <w:p>
            <w:pPr>
              <w:jc w:val="center"/>
              <w:rPr>
                <w:rFonts w:cstheme="minorHAnsi"/>
                <w:b/>
                <w:sz w:val="20"/>
                <w:szCs w:val="20"/>
              </w:rPr>
            </w:pPr>
            <w:r>
              <w:rPr>
                <w:rFonts w:cstheme="minorHAnsi"/>
                <w:b/>
                <w:sz w:val="20"/>
                <w:szCs w:val="20"/>
              </w:rPr>
              <w:t>2009</w:t>
            </w:r>
          </w:p>
          <w:p>
            <w:pPr>
              <w:jc w:val="center"/>
              <w:rPr>
                <w:rFonts w:cstheme="minorHAnsi"/>
                <w:b/>
                <w:sz w:val="20"/>
                <w:szCs w:val="20"/>
              </w:rPr>
            </w:pPr>
            <w:r>
              <w:rPr>
                <w:rFonts w:cstheme="minorHAnsi"/>
                <w:b/>
                <w:sz w:val="20"/>
                <w:szCs w:val="20"/>
              </w:rPr>
              <w:t>2017</w:t>
            </w:r>
          </w:p>
          <w:p>
            <w:pPr>
              <w:jc w:val="center"/>
              <w:rPr>
                <w:rFonts w:cstheme="minorHAnsi"/>
                <w:sz w:val="20"/>
                <w:szCs w:val="20"/>
              </w:rPr>
            </w:pPr>
            <w:r>
              <w:rPr>
                <w:rFonts w:cstheme="minorHAnsi"/>
                <w:sz w:val="20"/>
                <w:szCs w:val="20"/>
              </w:rPr>
              <w:t>2009</w:t>
            </w:r>
          </w:p>
          <w:p>
            <w:pPr>
              <w:jc w:val="center"/>
              <w:rPr>
                <w:rFonts w:cstheme="minorHAnsi"/>
                <w:b/>
                <w:sz w:val="20"/>
                <w:szCs w:val="20"/>
              </w:rPr>
            </w:pPr>
            <w:r>
              <w:rPr>
                <w:rFonts w:cstheme="minorHAnsi"/>
                <w:sz w:val="20"/>
                <w:szCs w:val="20"/>
              </w:rPr>
              <w:t>2010</w:t>
            </w:r>
          </w:p>
        </w:tc>
        <w:tc>
          <w:tcPr>
            <w:tcW w:w="543" w:type="dxa"/>
            <w:tcBorders>
              <w:top w:val="single" w:sz="12" w:space="0" w:color="auto"/>
              <w:right w:val="single" w:sz="12" w:space="0" w:color="auto"/>
            </w:tcBorders>
            <w:vAlign w:val="center"/>
          </w:tcPr>
          <w:sdt>
            <w:sdtPr>
              <w:rPr>
                <w:rFonts w:cstheme="minorHAnsi"/>
                <w:b/>
                <w:sz w:val="20"/>
                <w:szCs w:val="20"/>
              </w:rPr>
              <w:id w:val="195112298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202258593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9564984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412994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5657975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64716026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41058195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66308267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19133794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1603474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80877730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10441989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64866845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6594551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9613712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49630114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11896360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3848966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4423977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39665707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01511384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5311190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2770498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88243774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7701970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2563"/>
        </w:trPr>
        <w:tc>
          <w:tcPr>
            <w:tcW w:w="2840" w:type="dxa"/>
            <w:tcBorders>
              <w:top w:val="single" w:sz="12" w:space="0" w:color="auto"/>
              <w:left w:val="single" w:sz="12" w:space="0" w:color="auto"/>
            </w:tcBorders>
            <w:vAlign w:val="center"/>
          </w:tcPr>
          <w:p>
            <w:pPr>
              <w:rPr>
                <w:rFonts w:cstheme="minorHAnsi"/>
                <w:snapToGrid w:val="0"/>
                <w:sz w:val="20"/>
                <w:szCs w:val="20"/>
                <w:lang w:eastAsia="de-DE"/>
              </w:rPr>
            </w:pPr>
            <w:r>
              <w:rPr>
                <w:rFonts w:cstheme="minorHAnsi"/>
                <w:snapToGrid w:val="0"/>
                <w:sz w:val="20"/>
                <w:szCs w:val="20"/>
                <w:lang w:eastAsia="de-DE"/>
              </w:rPr>
              <w:t>Barium (Ba)</w:t>
            </w:r>
            <w:r>
              <w:rPr>
                <w:rFonts w:cstheme="minorHAnsi"/>
                <w:snapToGrid w:val="0"/>
                <w:sz w:val="20"/>
                <w:szCs w:val="20"/>
                <w:lang w:eastAsia="de-DE"/>
              </w:rPr>
              <w:br/>
              <w:t>Blei (Pb)</w:t>
            </w:r>
          </w:p>
          <w:p>
            <w:pPr>
              <w:rPr>
                <w:rFonts w:cstheme="minorHAnsi"/>
                <w:snapToGrid w:val="0"/>
                <w:sz w:val="20"/>
                <w:szCs w:val="20"/>
                <w:lang w:eastAsia="de-DE"/>
              </w:rPr>
            </w:pPr>
            <w:r>
              <w:rPr>
                <w:rFonts w:cstheme="minorHAnsi"/>
                <w:snapToGrid w:val="0"/>
                <w:sz w:val="20"/>
                <w:szCs w:val="20"/>
                <w:lang w:eastAsia="de-DE"/>
              </w:rPr>
              <w:t>Bor (B)</w:t>
            </w:r>
          </w:p>
          <w:p>
            <w:pPr>
              <w:rPr>
                <w:rFonts w:cstheme="minorHAnsi"/>
                <w:snapToGrid w:val="0"/>
                <w:sz w:val="20"/>
                <w:szCs w:val="20"/>
                <w:lang w:val="en-US"/>
              </w:rPr>
            </w:pPr>
            <w:r>
              <w:rPr>
                <w:rFonts w:cstheme="minorHAnsi"/>
                <w:snapToGrid w:val="0"/>
                <w:sz w:val="20"/>
                <w:szCs w:val="20"/>
                <w:lang w:val="en-US"/>
              </w:rPr>
              <w:t>Cadmium (Cd)</w:t>
            </w:r>
          </w:p>
          <w:p>
            <w:pPr>
              <w:rPr>
                <w:rFonts w:cstheme="minorHAnsi"/>
                <w:snapToGrid w:val="0"/>
                <w:sz w:val="20"/>
                <w:szCs w:val="20"/>
                <w:lang w:val="en-US"/>
              </w:rPr>
            </w:pPr>
            <w:r>
              <w:rPr>
                <w:rFonts w:cstheme="minorHAnsi"/>
                <w:snapToGrid w:val="0"/>
                <w:sz w:val="20"/>
                <w:szCs w:val="20"/>
                <w:lang w:val="en-US"/>
              </w:rPr>
              <w:t>Chrom (Cr) gesamt</w:t>
            </w:r>
          </w:p>
          <w:p>
            <w:pPr>
              <w:rPr>
                <w:rFonts w:cstheme="minorHAnsi"/>
                <w:snapToGrid w:val="0"/>
                <w:sz w:val="20"/>
                <w:szCs w:val="20"/>
                <w:lang w:val="en-US"/>
              </w:rPr>
            </w:pPr>
            <w:r>
              <w:rPr>
                <w:rFonts w:cstheme="minorHAnsi"/>
                <w:snapToGrid w:val="0"/>
                <w:sz w:val="20"/>
                <w:szCs w:val="20"/>
                <w:lang w:val="en-US"/>
              </w:rPr>
              <w:t>Kobalt (Co)</w:t>
            </w:r>
          </w:p>
          <w:p>
            <w:pPr>
              <w:rPr>
                <w:rFonts w:cstheme="minorHAnsi"/>
                <w:snapToGrid w:val="0"/>
                <w:sz w:val="20"/>
                <w:szCs w:val="20"/>
              </w:rPr>
            </w:pPr>
            <w:r>
              <w:rPr>
                <w:rFonts w:cstheme="minorHAnsi"/>
                <w:snapToGrid w:val="0"/>
                <w:sz w:val="20"/>
                <w:szCs w:val="20"/>
              </w:rPr>
              <w:t>Kupfer (Cu)</w:t>
            </w:r>
          </w:p>
          <w:p>
            <w:pPr>
              <w:rPr>
                <w:rFonts w:cstheme="minorHAnsi"/>
                <w:snapToGrid w:val="0"/>
                <w:sz w:val="20"/>
                <w:szCs w:val="20"/>
              </w:rPr>
            </w:pPr>
            <w:r>
              <w:rPr>
                <w:rFonts w:cstheme="minorHAnsi"/>
                <w:snapToGrid w:val="0"/>
                <w:sz w:val="20"/>
                <w:szCs w:val="20"/>
              </w:rPr>
              <w:t>Molybdän (Mo)</w:t>
            </w:r>
          </w:p>
          <w:p>
            <w:pPr>
              <w:rPr>
                <w:rFonts w:cstheme="minorHAnsi"/>
                <w:snapToGrid w:val="0"/>
                <w:sz w:val="20"/>
                <w:szCs w:val="20"/>
              </w:rPr>
            </w:pPr>
            <w:r>
              <w:rPr>
                <w:rFonts w:cstheme="minorHAnsi"/>
                <w:snapToGrid w:val="0"/>
                <w:sz w:val="20"/>
                <w:szCs w:val="20"/>
              </w:rPr>
              <w:t>Nickel (Ni)</w:t>
            </w:r>
          </w:p>
          <w:p>
            <w:pPr>
              <w:rPr>
                <w:rFonts w:cstheme="minorHAnsi"/>
                <w:sz w:val="20"/>
                <w:szCs w:val="20"/>
              </w:rPr>
            </w:pPr>
            <w:r>
              <w:rPr>
                <w:rFonts w:cstheme="minorHAnsi"/>
                <w:snapToGrid w:val="0"/>
                <w:sz w:val="20"/>
                <w:szCs w:val="20"/>
              </w:rPr>
              <w:t>Zink (Zn)</w:t>
            </w:r>
          </w:p>
        </w:tc>
        <w:tc>
          <w:tcPr>
            <w:tcW w:w="3827" w:type="dxa"/>
            <w:gridSpan w:val="2"/>
            <w:tcBorders>
              <w:top w:val="single" w:sz="12" w:space="0" w:color="auto"/>
            </w:tcBorders>
            <w:vAlign w:val="center"/>
          </w:tcPr>
          <w:p>
            <w:pPr>
              <w:rPr>
                <w:rFonts w:cstheme="minorHAnsi"/>
                <w:b/>
                <w:sz w:val="20"/>
                <w:szCs w:val="20"/>
              </w:rPr>
            </w:pPr>
            <w:r>
              <w:rPr>
                <w:rFonts w:cstheme="minorHAnsi"/>
                <w:b/>
                <w:sz w:val="20"/>
                <w:szCs w:val="20"/>
              </w:rPr>
              <w:t>DIN ISO 22036</w:t>
            </w:r>
          </w:p>
          <w:p>
            <w:pPr>
              <w:rPr>
                <w:rFonts w:cstheme="minorHAnsi"/>
                <w:b/>
                <w:sz w:val="20"/>
                <w:szCs w:val="20"/>
              </w:rPr>
            </w:pPr>
            <w:r>
              <w:rPr>
                <w:rFonts w:cstheme="minorHAnsi"/>
                <w:b/>
                <w:sz w:val="20"/>
                <w:szCs w:val="20"/>
              </w:rPr>
              <w:t>DIN EN ISO 17294-2</w:t>
            </w:r>
          </w:p>
          <w:p>
            <w:pPr>
              <w:rPr>
                <w:rFonts w:cstheme="minorHAnsi"/>
                <w:sz w:val="20"/>
                <w:szCs w:val="20"/>
              </w:rPr>
            </w:pPr>
            <w:r>
              <w:rPr>
                <w:rFonts w:cstheme="minorHAnsi"/>
                <w:sz w:val="20"/>
                <w:szCs w:val="20"/>
              </w:rPr>
              <w:t>DIN EN ISO 11885</w:t>
            </w:r>
          </w:p>
          <w:p>
            <w:pPr>
              <w:rPr>
                <w:rFonts w:cstheme="minorHAnsi"/>
                <w:b/>
                <w:sz w:val="20"/>
                <w:szCs w:val="20"/>
              </w:rPr>
            </w:pPr>
            <w:r>
              <w:rPr>
                <w:rFonts w:cstheme="minorHAnsi"/>
                <w:sz w:val="20"/>
                <w:szCs w:val="20"/>
              </w:rPr>
              <w:t>DIN EN ISO 15586</w:t>
            </w:r>
          </w:p>
        </w:tc>
        <w:tc>
          <w:tcPr>
            <w:tcW w:w="733"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2009</w:t>
            </w:r>
          </w:p>
          <w:p>
            <w:pPr>
              <w:jc w:val="center"/>
              <w:rPr>
                <w:rFonts w:cstheme="minorHAnsi"/>
                <w:b/>
                <w:sz w:val="20"/>
                <w:szCs w:val="20"/>
              </w:rPr>
            </w:pPr>
            <w:r>
              <w:rPr>
                <w:rFonts w:cstheme="minorHAnsi"/>
                <w:b/>
                <w:sz w:val="20"/>
                <w:szCs w:val="20"/>
              </w:rPr>
              <w:t>2017</w:t>
            </w:r>
          </w:p>
          <w:p>
            <w:pPr>
              <w:jc w:val="center"/>
              <w:rPr>
                <w:rFonts w:cstheme="minorHAnsi"/>
                <w:sz w:val="20"/>
                <w:szCs w:val="20"/>
              </w:rPr>
            </w:pPr>
            <w:r>
              <w:rPr>
                <w:rFonts w:cstheme="minorHAnsi"/>
                <w:sz w:val="20"/>
                <w:szCs w:val="20"/>
              </w:rPr>
              <w:t>2009</w:t>
            </w:r>
          </w:p>
          <w:p>
            <w:pPr>
              <w:jc w:val="center"/>
              <w:rPr>
                <w:rFonts w:cstheme="minorHAnsi"/>
                <w:b/>
                <w:sz w:val="20"/>
                <w:szCs w:val="20"/>
              </w:rPr>
            </w:pPr>
            <w:r>
              <w:rPr>
                <w:rFonts w:cstheme="minorHAnsi"/>
                <w:sz w:val="20"/>
                <w:szCs w:val="20"/>
              </w:rPr>
              <w:t>2004</w:t>
            </w:r>
          </w:p>
        </w:tc>
        <w:tc>
          <w:tcPr>
            <w:tcW w:w="543" w:type="dxa"/>
            <w:tcBorders>
              <w:top w:val="single" w:sz="12" w:space="0" w:color="auto"/>
              <w:right w:val="single" w:sz="12" w:space="0" w:color="auto"/>
            </w:tcBorders>
            <w:vAlign w:val="center"/>
          </w:tcPr>
          <w:sdt>
            <w:sdtPr>
              <w:rPr>
                <w:rFonts w:cstheme="minorHAnsi"/>
                <w:b/>
                <w:sz w:val="20"/>
                <w:szCs w:val="20"/>
              </w:rPr>
              <w:id w:val="-5277861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hAnsi="Segoe UI Symbol" w:cs="Segoe UI Symbol"/>
                    <w:b/>
                    <w:sz w:val="20"/>
                    <w:szCs w:val="20"/>
                  </w:rPr>
                  <w:t>☐</w:t>
                </w:r>
              </w:p>
            </w:sdtContent>
          </w:sdt>
          <w:sdt>
            <w:sdtPr>
              <w:rPr>
                <w:rFonts w:cstheme="minorHAnsi"/>
                <w:b/>
                <w:sz w:val="20"/>
                <w:szCs w:val="20"/>
              </w:rPr>
              <w:id w:val="-92626880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hAnsi="Segoe UI Symbol" w:cs="Segoe UI Symbol"/>
                    <w:b/>
                    <w:sz w:val="20"/>
                    <w:szCs w:val="20"/>
                  </w:rPr>
                  <w:t>☐</w:t>
                </w:r>
              </w:p>
            </w:sdtContent>
          </w:sdt>
          <w:sdt>
            <w:sdtPr>
              <w:rPr>
                <w:rFonts w:cstheme="minorHAnsi"/>
                <w:b/>
                <w:sz w:val="20"/>
                <w:szCs w:val="20"/>
              </w:rPr>
              <w:id w:val="26172799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97196487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70263162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hAnsi="Segoe UI Symbol" w:cs="Segoe UI Symbol"/>
                    <w:b/>
                    <w:sz w:val="20"/>
                    <w:szCs w:val="20"/>
                  </w:rPr>
                  <w:t>☐</w:t>
                </w:r>
              </w:p>
            </w:sdtContent>
          </w:sdt>
          <w:sdt>
            <w:sdtPr>
              <w:rPr>
                <w:rFonts w:cstheme="minorHAnsi"/>
                <w:b/>
                <w:sz w:val="20"/>
                <w:szCs w:val="20"/>
              </w:rPr>
              <w:id w:val="107223254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hAnsi="Segoe UI Symbol" w:cs="Segoe UI Symbol"/>
                    <w:b/>
                    <w:sz w:val="20"/>
                    <w:szCs w:val="20"/>
                  </w:rPr>
                  <w:t>☐</w:t>
                </w:r>
              </w:p>
            </w:sdtContent>
          </w:sdt>
          <w:sdt>
            <w:sdtPr>
              <w:rPr>
                <w:rFonts w:cstheme="minorHAnsi"/>
                <w:b/>
                <w:sz w:val="20"/>
                <w:szCs w:val="20"/>
              </w:rPr>
              <w:id w:val="-138848262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8218278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66184116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hAnsi="Segoe UI Symbol" w:cs="Segoe UI Symbol"/>
                    <w:b/>
                    <w:sz w:val="20"/>
                    <w:szCs w:val="20"/>
                  </w:rPr>
                  <w:t>☐</w:t>
                </w:r>
              </w:p>
            </w:sdtContent>
          </w:sdt>
          <w:sdt>
            <w:sdtPr>
              <w:rPr>
                <w:rFonts w:cstheme="minorHAnsi"/>
                <w:b/>
                <w:sz w:val="20"/>
                <w:szCs w:val="20"/>
              </w:rPr>
              <w:id w:val="36827388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hAnsi="Segoe UI Symbol" w:cs="Segoe UI Symbol"/>
                    <w:b/>
                    <w:sz w:val="20"/>
                    <w:szCs w:val="20"/>
                  </w:rPr>
                  <w:t>☐</w:t>
                </w:r>
              </w:p>
            </w:sdtContent>
          </w:sdt>
          <w:sdt>
            <w:sdtPr>
              <w:rPr>
                <w:rFonts w:cstheme="minorHAnsi"/>
                <w:b/>
                <w:sz w:val="20"/>
                <w:szCs w:val="20"/>
              </w:rPr>
              <w:id w:val="-41840439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hAnsi="Segoe UI Symbol" w:cs="Segoe UI Symbol"/>
                    <w:b/>
                    <w:sz w:val="20"/>
                    <w:szCs w:val="20"/>
                  </w:rPr>
                  <w:t>☐</w:t>
                </w:r>
              </w:p>
            </w:sdtContent>
          </w:sdt>
          <w:sdt>
            <w:sdtPr>
              <w:rPr>
                <w:rFonts w:cstheme="minorHAnsi"/>
                <w:b/>
                <w:sz w:val="20"/>
                <w:szCs w:val="20"/>
              </w:rPr>
              <w:id w:val="-60774251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95832436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hAnsi="Segoe UI Symbol" w:cs="Segoe UI Symbol"/>
                    <w:b/>
                    <w:sz w:val="20"/>
                    <w:szCs w:val="20"/>
                  </w:rPr>
                  <w:t>☐</w:t>
                </w:r>
              </w:p>
            </w:sdtContent>
          </w:sdt>
          <w:sdt>
            <w:sdtPr>
              <w:rPr>
                <w:rFonts w:cstheme="minorHAnsi"/>
                <w:b/>
                <w:sz w:val="20"/>
                <w:szCs w:val="20"/>
              </w:rPr>
              <w:id w:val="100856423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hAnsi="Segoe UI Symbol" w:cs="Segoe UI Symbol"/>
                    <w:b/>
                    <w:sz w:val="20"/>
                    <w:szCs w:val="20"/>
                  </w:rPr>
                  <w:t>☐</w:t>
                </w:r>
              </w:p>
            </w:sdtContent>
          </w:sdt>
          <w:sdt>
            <w:sdtPr>
              <w:rPr>
                <w:rFonts w:cstheme="minorHAnsi"/>
                <w:b/>
                <w:sz w:val="20"/>
                <w:szCs w:val="20"/>
              </w:rPr>
              <w:id w:val="130080018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hAnsi="Segoe UI Symbol" w:cs="Segoe UI Symbol"/>
                    <w:b/>
                    <w:sz w:val="20"/>
                    <w:szCs w:val="20"/>
                  </w:rPr>
                  <w:t>☐</w:t>
                </w:r>
              </w:p>
            </w:sdtContent>
          </w:sdt>
          <w:sdt>
            <w:sdtPr>
              <w:rPr>
                <w:rFonts w:cstheme="minorHAnsi"/>
                <w:b/>
                <w:sz w:val="20"/>
                <w:szCs w:val="20"/>
              </w:rPr>
              <w:id w:val="-176930488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72282965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30111839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hAnsi="Segoe UI Symbol" w:cs="Segoe UI Symbol"/>
                    <w:b/>
                    <w:sz w:val="20"/>
                    <w:szCs w:val="20"/>
                  </w:rPr>
                  <w:t>☐</w:t>
                </w:r>
              </w:p>
            </w:sdtContent>
          </w:sdt>
          <w:sdt>
            <w:sdtPr>
              <w:rPr>
                <w:rFonts w:cstheme="minorHAnsi"/>
                <w:b/>
                <w:sz w:val="20"/>
                <w:szCs w:val="20"/>
              </w:rPr>
              <w:id w:val="-197690750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hAnsi="Segoe UI Symbol" w:cs="Segoe UI Symbol"/>
                    <w:b/>
                    <w:sz w:val="20"/>
                    <w:szCs w:val="20"/>
                  </w:rPr>
                  <w:t>☐</w:t>
                </w:r>
              </w:p>
            </w:sdtContent>
          </w:sdt>
          <w:sdt>
            <w:sdtPr>
              <w:rPr>
                <w:rFonts w:cstheme="minorHAnsi"/>
                <w:b/>
                <w:sz w:val="20"/>
                <w:szCs w:val="20"/>
              </w:rPr>
              <w:id w:val="-125257701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1678"/>
        </w:trPr>
        <w:tc>
          <w:tcPr>
            <w:tcW w:w="2840" w:type="dxa"/>
            <w:tcBorders>
              <w:top w:val="single" w:sz="12" w:space="0" w:color="auto"/>
              <w:left w:val="single" w:sz="12" w:space="0" w:color="auto"/>
              <w:bottom w:val="single" w:sz="12" w:space="0" w:color="auto"/>
              <w:right w:val="single" w:sz="4" w:space="0" w:color="auto"/>
            </w:tcBorders>
            <w:vAlign w:val="center"/>
          </w:tcPr>
          <w:p>
            <w:pPr>
              <w:autoSpaceDE w:val="0"/>
              <w:autoSpaceDN w:val="0"/>
              <w:adjustRightInd w:val="0"/>
              <w:rPr>
                <w:rFonts w:cstheme="minorHAnsi"/>
                <w:snapToGrid w:val="0"/>
                <w:sz w:val="20"/>
                <w:szCs w:val="20"/>
              </w:rPr>
            </w:pPr>
            <w:r>
              <w:rPr>
                <w:rFonts w:cstheme="minorHAnsi"/>
                <w:snapToGrid w:val="0"/>
                <w:sz w:val="20"/>
                <w:szCs w:val="20"/>
              </w:rPr>
              <w:t>Thallium (Tl)</w:t>
            </w:r>
          </w:p>
          <w:p>
            <w:pPr>
              <w:autoSpaceDE w:val="0"/>
              <w:autoSpaceDN w:val="0"/>
              <w:adjustRightInd w:val="0"/>
              <w:rPr>
                <w:rFonts w:cstheme="minorHAnsi"/>
                <w:snapToGrid w:val="0"/>
                <w:sz w:val="20"/>
                <w:szCs w:val="20"/>
              </w:rPr>
            </w:pPr>
            <w:r>
              <w:rPr>
                <w:rFonts w:cstheme="minorHAnsi"/>
                <w:snapToGrid w:val="0"/>
                <w:sz w:val="20"/>
                <w:szCs w:val="20"/>
              </w:rPr>
              <w:t>Wolfram (W)</w:t>
            </w:r>
          </w:p>
          <w:p>
            <w:pPr>
              <w:rPr>
                <w:rFonts w:cstheme="minorHAnsi"/>
                <w:snapToGrid w:val="0"/>
                <w:sz w:val="20"/>
                <w:szCs w:val="20"/>
              </w:rPr>
            </w:pPr>
            <w:r>
              <w:rPr>
                <w:rFonts w:cstheme="minorHAnsi"/>
                <w:snapToGrid w:val="0"/>
                <w:sz w:val="20"/>
                <w:szCs w:val="20"/>
              </w:rPr>
              <w:t>Selen (Se)</w:t>
            </w:r>
          </w:p>
          <w:p>
            <w:pPr>
              <w:rPr>
                <w:rFonts w:cstheme="minorHAnsi"/>
                <w:snapToGrid w:val="0"/>
                <w:sz w:val="20"/>
                <w:szCs w:val="20"/>
              </w:rPr>
            </w:pPr>
            <w:r>
              <w:rPr>
                <w:rFonts w:cstheme="minorHAnsi"/>
                <w:snapToGrid w:val="0"/>
                <w:sz w:val="20"/>
                <w:szCs w:val="20"/>
              </w:rPr>
              <w:t>Uran (U)</w:t>
            </w:r>
          </w:p>
          <w:p>
            <w:pPr>
              <w:rPr>
                <w:rFonts w:cstheme="minorHAnsi"/>
                <w:snapToGrid w:val="0"/>
                <w:sz w:val="20"/>
                <w:szCs w:val="20"/>
              </w:rPr>
            </w:pPr>
            <w:r>
              <w:rPr>
                <w:rFonts w:cstheme="minorHAnsi"/>
                <w:snapToGrid w:val="0"/>
                <w:sz w:val="20"/>
                <w:szCs w:val="20"/>
              </w:rPr>
              <w:t>Zinn (Sn)</w:t>
            </w:r>
          </w:p>
          <w:p>
            <w:pPr>
              <w:rPr>
                <w:rFonts w:cstheme="minorHAnsi"/>
                <w:sz w:val="20"/>
                <w:szCs w:val="20"/>
              </w:rPr>
            </w:pPr>
            <w:r>
              <w:rPr>
                <w:rFonts w:cstheme="minorHAnsi"/>
                <w:snapToGrid w:val="0"/>
                <w:sz w:val="20"/>
                <w:szCs w:val="20"/>
                <w:lang w:eastAsia="de-DE"/>
              </w:rPr>
              <w:t>- Optional -</w:t>
            </w:r>
          </w:p>
        </w:tc>
        <w:tc>
          <w:tcPr>
            <w:tcW w:w="3827" w:type="dxa"/>
            <w:gridSpan w:val="2"/>
            <w:tcBorders>
              <w:top w:val="single" w:sz="12" w:space="0" w:color="auto"/>
              <w:left w:val="single" w:sz="4" w:space="0" w:color="auto"/>
            </w:tcBorders>
            <w:vAlign w:val="center"/>
          </w:tcPr>
          <w:p>
            <w:pPr>
              <w:rPr>
                <w:rFonts w:cstheme="minorHAnsi"/>
                <w:b/>
                <w:sz w:val="20"/>
                <w:szCs w:val="20"/>
              </w:rPr>
            </w:pPr>
            <w:r>
              <w:rPr>
                <w:rFonts w:cstheme="minorHAnsi"/>
                <w:b/>
                <w:sz w:val="20"/>
                <w:szCs w:val="20"/>
              </w:rPr>
              <w:t>DIN ISO 22036</w:t>
            </w:r>
          </w:p>
          <w:p>
            <w:pPr>
              <w:rPr>
                <w:rFonts w:cstheme="minorHAnsi"/>
                <w:b/>
                <w:sz w:val="20"/>
                <w:szCs w:val="20"/>
              </w:rPr>
            </w:pPr>
            <w:r>
              <w:rPr>
                <w:rFonts w:cstheme="minorHAnsi"/>
                <w:b/>
                <w:sz w:val="20"/>
                <w:szCs w:val="20"/>
              </w:rPr>
              <w:t>DIN EN ISO 17294-2</w:t>
            </w:r>
          </w:p>
          <w:p>
            <w:pPr>
              <w:rPr>
                <w:rFonts w:cstheme="minorHAnsi"/>
                <w:sz w:val="20"/>
                <w:szCs w:val="20"/>
              </w:rPr>
            </w:pPr>
            <w:r>
              <w:rPr>
                <w:rFonts w:cstheme="minorHAnsi"/>
                <w:sz w:val="20"/>
                <w:szCs w:val="20"/>
              </w:rPr>
              <w:t>DIN EN ISO 11885</w:t>
            </w:r>
          </w:p>
          <w:p>
            <w:pPr>
              <w:rPr>
                <w:rFonts w:cstheme="minorHAnsi"/>
                <w:b/>
                <w:sz w:val="20"/>
                <w:szCs w:val="20"/>
              </w:rPr>
            </w:pPr>
            <w:r>
              <w:rPr>
                <w:rFonts w:cstheme="minorHAnsi"/>
                <w:sz w:val="20"/>
                <w:szCs w:val="20"/>
              </w:rPr>
              <w:t>DIN EN ISO 15586</w:t>
            </w:r>
          </w:p>
        </w:tc>
        <w:tc>
          <w:tcPr>
            <w:tcW w:w="733"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2009</w:t>
            </w:r>
          </w:p>
          <w:p>
            <w:pPr>
              <w:jc w:val="center"/>
              <w:rPr>
                <w:rFonts w:cstheme="minorHAnsi"/>
                <w:b/>
                <w:sz w:val="20"/>
                <w:szCs w:val="20"/>
              </w:rPr>
            </w:pPr>
            <w:r>
              <w:rPr>
                <w:rFonts w:cstheme="minorHAnsi"/>
                <w:b/>
                <w:sz w:val="20"/>
                <w:szCs w:val="20"/>
              </w:rPr>
              <w:t>2017</w:t>
            </w:r>
          </w:p>
          <w:p>
            <w:pPr>
              <w:jc w:val="center"/>
              <w:rPr>
                <w:rFonts w:cstheme="minorHAnsi"/>
                <w:sz w:val="20"/>
                <w:szCs w:val="20"/>
              </w:rPr>
            </w:pPr>
            <w:r>
              <w:rPr>
                <w:rFonts w:cstheme="minorHAnsi"/>
                <w:sz w:val="20"/>
                <w:szCs w:val="20"/>
              </w:rPr>
              <w:t>2009</w:t>
            </w:r>
          </w:p>
          <w:p>
            <w:pPr>
              <w:jc w:val="center"/>
              <w:rPr>
                <w:rFonts w:cstheme="minorHAnsi"/>
                <w:b/>
                <w:sz w:val="20"/>
                <w:szCs w:val="20"/>
              </w:rPr>
            </w:pPr>
            <w:r>
              <w:rPr>
                <w:rFonts w:cstheme="minorHAnsi"/>
                <w:sz w:val="20"/>
                <w:szCs w:val="20"/>
              </w:rPr>
              <w:t>2004</w:t>
            </w:r>
          </w:p>
        </w:tc>
        <w:tc>
          <w:tcPr>
            <w:tcW w:w="543" w:type="dxa"/>
            <w:tcBorders>
              <w:top w:val="single" w:sz="12" w:space="0" w:color="auto"/>
              <w:right w:val="single" w:sz="12" w:space="0" w:color="auto"/>
            </w:tcBorders>
            <w:vAlign w:val="center"/>
          </w:tcPr>
          <w:sdt>
            <w:sdtPr>
              <w:rPr>
                <w:rFonts w:cstheme="minorHAnsi"/>
                <w:b/>
                <w:sz w:val="20"/>
                <w:szCs w:val="20"/>
              </w:rPr>
              <w:id w:val="-141839067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1939643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76018064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03087530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39855928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10217090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7898700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13571149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13428685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72726928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79444126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2483283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83101952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89150671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61089796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630459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1911462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8297173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86259343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3857468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1114"/>
        </w:trPr>
        <w:tc>
          <w:tcPr>
            <w:tcW w:w="2840" w:type="dxa"/>
            <w:tcBorders>
              <w:top w:val="single" w:sz="12" w:space="0" w:color="auto"/>
              <w:left w:val="single" w:sz="12" w:space="0" w:color="auto"/>
            </w:tcBorders>
            <w:vAlign w:val="center"/>
          </w:tcPr>
          <w:p>
            <w:pPr>
              <w:rPr>
                <w:rFonts w:cstheme="minorHAnsi"/>
                <w:sz w:val="20"/>
                <w:szCs w:val="20"/>
              </w:rPr>
            </w:pPr>
            <w:r>
              <w:rPr>
                <w:rFonts w:cstheme="minorHAnsi"/>
                <w:snapToGrid w:val="0"/>
                <w:sz w:val="20"/>
                <w:szCs w:val="20"/>
              </w:rPr>
              <w:lastRenderedPageBreak/>
              <w:t>Quecksilber (Hg)</w:t>
            </w:r>
          </w:p>
        </w:tc>
        <w:tc>
          <w:tcPr>
            <w:tcW w:w="3827" w:type="dxa"/>
            <w:gridSpan w:val="2"/>
            <w:tcBorders>
              <w:top w:val="single" w:sz="12" w:space="0" w:color="auto"/>
            </w:tcBorders>
            <w:vAlign w:val="center"/>
          </w:tcPr>
          <w:p>
            <w:pPr>
              <w:rPr>
                <w:rFonts w:cstheme="minorHAnsi"/>
                <w:sz w:val="20"/>
                <w:szCs w:val="20"/>
              </w:rPr>
            </w:pPr>
            <w:r>
              <w:rPr>
                <w:rFonts w:cstheme="minorHAnsi"/>
                <w:b/>
                <w:snapToGrid w:val="0"/>
                <w:color w:val="000000"/>
                <w:sz w:val="20"/>
                <w:szCs w:val="20"/>
              </w:rPr>
              <w:t>DIN EN 16175-1</w:t>
            </w:r>
          </w:p>
          <w:p>
            <w:pPr>
              <w:rPr>
                <w:rFonts w:cstheme="minorHAnsi"/>
                <w:sz w:val="20"/>
                <w:szCs w:val="20"/>
              </w:rPr>
            </w:pPr>
            <w:r>
              <w:rPr>
                <w:rFonts w:cstheme="minorHAnsi"/>
                <w:b/>
                <w:snapToGrid w:val="0"/>
                <w:color w:val="000000"/>
                <w:sz w:val="20"/>
                <w:szCs w:val="20"/>
              </w:rPr>
              <w:t>DIN EN ISO 12846</w:t>
            </w:r>
          </w:p>
          <w:p>
            <w:pPr>
              <w:rPr>
                <w:rFonts w:cstheme="minorHAnsi"/>
                <w:sz w:val="20"/>
                <w:szCs w:val="20"/>
              </w:rPr>
            </w:pPr>
            <w:r>
              <w:rPr>
                <w:rFonts w:cstheme="minorHAnsi"/>
                <w:b/>
                <w:snapToGrid w:val="0"/>
                <w:color w:val="000000"/>
                <w:sz w:val="20"/>
                <w:szCs w:val="20"/>
              </w:rPr>
              <w:t>DIN EN ISO 17294-2</w:t>
            </w:r>
          </w:p>
          <w:p>
            <w:pPr>
              <w:rPr>
                <w:rFonts w:cstheme="minorHAnsi"/>
                <w:sz w:val="20"/>
                <w:szCs w:val="20"/>
              </w:rPr>
            </w:pPr>
            <w:r>
              <w:rPr>
                <w:rFonts w:cstheme="minorHAnsi"/>
                <w:b/>
                <w:snapToGrid w:val="0"/>
                <w:color w:val="000000"/>
                <w:sz w:val="20"/>
                <w:szCs w:val="20"/>
              </w:rPr>
              <w:t>DIN EN ISO 17852</w:t>
            </w:r>
          </w:p>
        </w:tc>
        <w:tc>
          <w:tcPr>
            <w:tcW w:w="733"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2016</w:t>
            </w:r>
          </w:p>
          <w:p>
            <w:pPr>
              <w:jc w:val="center"/>
              <w:rPr>
                <w:rFonts w:cstheme="minorHAnsi"/>
                <w:b/>
                <w:sz w:val="20"/>
                <w:szCs w:val="20"/>
              </w:rPr>
            </w:pPr>
            <w:r>
              <w:rPr>
                <w:rFonts w:cstheme="minorHAnsi"/>
                <w:b/>
                <w:sz w:val="20"/>
                <w:szCs w:val="20"/>
              </w:rPr>
              <w:t>2012</w:t>
            </w:r>
          </w:p>
          <w:p>
            <w:pPr>
              <w:jc w:val="center"/>
              <w:rPr>
                <w:rFonts w:cstheme="minorHAnsi"/>
                <w:b/>
                <w:sz w:val="20"/>
                <w:szCs w:val="20"/>
              </w:rPr>
            </w:pPr>
            <w:r>
              <w:rPr>
                <w:rFonts w:cstheme="minorHAnsi"/>
                <w:b/>
                <w:sz w:val="20"/>
                <w:szCs w:val="20"/>
              </w:rPr>
              <w:t>2017</w:t>
            </w:r>
          </w:p>
          <w:p>
            <w:pPr>
              <w:jc w:val="center"/>
              <w:rPr>
                <w:rFonts w:cstheme="minorHAnsi"/>
                <w:b/>
                <w:sz w:val="20"/>
                <w:szCs w:val="20"/>
              </w:rPr>
            </w:pPr>
            <w:r>
              <w:rPr>
                <w:rFonts w:cstheme="minorHAnsi"/>
                <w:b/>
                <w:sz w:val="20"/>
                <w:szCs w:val="20"/>
              </w:rPr>
              <w:t>2008</w:t>
            </w:r>
          </w:p>
        </w:tc>
        <w:tc>
          <w:tcPr>
            <w:tcW w:w="543" w:type="dxa"/>
            <w:tcBorders>
              <w:top w:val="single" w:sz="12" w:space="0" w:color="auto"/>
              <w:right w:val="single" w:sz="12" w:space="0" w:color="auto"/>
            </w:tcBorders>
            <w:vAlign w:val="center"/>
          </w:tcPr>
          <w:sdt>
            <w:sdtPr>
              <w:rPr>
                <w:rFonts w:cstheme="minorHAnsi"/>
                <w:b/>
                <w:sz w:val="20"/>
                <w:szCs w:val="20"/>
              </w:rPr>
              <w:id w:val="-105754519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96902473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84859634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76581742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48786419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39256111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4956152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7663148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68373333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72406422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62280761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85168934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49318261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92992784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93255097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448291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01329968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68294013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78708077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8102110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878"/>
        </w:trPr>
        <w:tc>
          <w:tcPr>
            <w:tcW w:w="2840" w:type="dxa"/>
            <w:tcBorders>
              <w:top w:val="single" w:sz="12" w:space="0" w:color="auto"/>
              <w:left w:val="single" w:sz="12" w:space="0" w:color="auto"/>
            </w:tcBorders>
            <w:vAlign w:val="center"/>
          </w:tcPr>
          <w:p>
            <w:pPr>
              <w:rPr>
                <w:rFonts w:cstheme="minorHAnsi"/>
                <w:sz w:val="20"/>
                <w:szCs w:val="20"/>
              </w:rPr>
            </w:pPr>
            <w:r>
              <w:rPr>
                <w:rFonts w:cstheme="minorHAnsi"/>
                <w:sz w:val="20"/>
                <w:szCs w:val="20"/>
              </w:rPr>
              <w:t>Chrom (VI)</w:t>
            </w:r>
          </w:p>
          <w:p>
            <w:pPr>
              <w:rPr>
                <w:rFonts w:cstheme="minorHAnsi"/>
                <w:sz w:val="20"/>
                <w:szCs w:val="20"/>
              </w:rPr>
            </w:pPr>
            <w:r>
              <w:rPr>
                <w:rFonts w:cstheme="minorHAnsi"/>
                <w:snapToGrid w:val="0"/>
                <w:sz w:val="20"/>
                <w:szCs w:val="20"/>
                <w:lang w:eastAsia="de-DE"/>
              </w:rPr>
              <w:t>- Optional -</w:t>
            </w:r>
          </w:p>
        </w:tc>
        <w:tc>
          <w:tcPr>
            <w:tcW w:w="3827" w:type="dxa"/>
            <w:gridSpan w:val="2"/>
            <w:tcBorders>
              <w:top w:val="single" w:sz="12" w:space="0" w:color="auto"/>
            </w:tcBorders>
            <w:vAlign w:val="center"/>
          </w:tcPr>
          <w:p>
            <w:pPr>
              <w:rPr>
                <w:rFonts w:cstheme="minorHAnsi"/>
                <w:b/>
                <w:sz w:val="20"/>
                <w:szCs w:val="20"/>
              </w:rPr>
            </w:pPr>
            <w:r>
              <w:rPr>
                <w:rFonts w:cstheme="minorHAnsi"/>
                <w:b/>
                <w:sz w:val="20"/>
                <w:szCs w:val="20"/>
              </w:rPr>
              <w:t>DIN EN 15192</w:t>
            </w:r>
          </w:p>
          <w:p>
            <w:pPr>
              <w:rPr>
                <w:rFonts w:cstheme="minorHAnsi"/>
                <w:sz w:val="20"/>
                <w:szCs w:val="20"/>
              </w:rPr>
            </w:pPr>
            <w:r>
              <w:rPr>
                <w:rFonts w:cstheme="minorHAnsi"/>
                <w:sz w:val="20"/>
                <w:szCs w:val="20"/>
              </w:rPr>
              <w:t>DIN EN 15192</w:t>
            </w:r>
          </w:p>
          <w:p>
            <w:pPr>
              <w:rPr>
                <w:rFonts w:cstheme="minorHAnsi"/>
                <w:b/>
                <w:sz w:val="20"/>
                <w:szCs w:val="20"/>
              </w:rPr>
            </w:pPr>
            <w:r>
              <w:rPr>
                <w:rFonts w:cstheme="minorHAnsi"/>
                <w:sz w:val="20"/>
                <w:szCs w:val="20"/>
              </w:rPr>
              <w:t>DIN 38405-52</w:t>
            </w:r>
          </w:p>
        </w:tc>
        <w:tc>
          <w:tcPr>
            <w:tcW w:w="733"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2007</w:t>
            </w:r>
          </w:p>
          <w:p>
            <w:pPr>
              <w:jc w:val="center"/>
              <w:rPr>
                <w:rFonts w:cstheme="minorHAnsi"/>
                <w:sz w:val="20"/>
                <w:szCs w:val="20"/>
              </w:rPr>
            </w:pPr>
            <w:r>
              <w:rPr>
                <w:rFonts w:cstheme="minorHAnsi"/>
                <w:sz w:val="20"/>
                <w:szCs w:val="20"/>
              </w:rPr>
              <w:t>2022</w:t>
            </w:r>
          </w:p>
          <w:p>
            <w:pPr>
              <w:jc w:val="center"/>
              <w:rPr>
                <w:rFonts w:cstheme="minorHAnsi"/>
                <w:b/>
                <w:sz w:val="20"/>
                <w:szCs w:val="20"/>
              </w:rPr>
            </w:pPr>
            <w:r>
              <w:rPr>
                <w:rFonts w:cstheme="minorHAnsi"/>
                <w:sz w:val="20"/>
                <w:szCs w:val="20"/>
              </w:rPr>
              <w:t>2020</w:t>
            </w:r>
          </w:p>
        </w:tc>
        <w:tc>
          <w:tcPr>
            <w:tcW w:w="543" w:type="dxa"/>
            <w:tcBorders>
              <w:top w:val="single" w:sz="12" w:space="0" w:color="auto"/>
              <w:right w:val="single" w:sz="12" w:space="0" w:color="auto"/>
            </w:tcBorders>
            <w:vAlign w:val="center"/>
          </w:tcPr>
          <w:sdt>
            <w:sdtPr>
              <w:rPr>
                <w:rFonts w:cstheme="minorHAnsi"/>
                <w:b/>
                <w:sz w:val="20"/>
                <w:szCs w:val="20"/>
              </w:rPr>
              <w:id w:val="-139341777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961961853"/>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155866665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02382731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605776412"/>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61772620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67888553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440038371"/>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59599289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5428764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480197794"/>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82647280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045930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981798350"/>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14294104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838"/>
        </w:trPr>
        <w:tc>
          <w:tcPr>
            <w:tcW w:w="2840" w:type="dxa"/>
            <w:tcBorders>
              <w:top w:val="single" w:sz="12" w:space="0" w:color="auto"/>
              <w:left w:val="single" w:sz="12" w:space="0" w:color="auto"/>
            </w:tcBorders>
            <w:vAlign w:val="center"/>
          </w:tcPr>
          <w:p>
            <w:pPr>
              <w:rPr>
                <w:rFonts w:cstheme="minorHAnsi"/>
                <w:sz w:val="20"/>
                <w:szCs w:val="20"/>
              </w:rPr>
            </w:pPr>
            <w:r>
              <w:rPr>
                <w:rFonts w:cs="Arial"/>
                <w:snapToGrid w:val="0"/>
                <w:sz w:val="20"/>
                <w:szCs w:val="20"/>
              </w:rPr>
              <w:t>Cyanid, gesamt und leicht freisetzbar</w:t>
            </w:r>
          </w:p>
        </w:tc>
        <w:tc>
          <w:tcPr>
            <w:tcW w:w="3827" w:type="dxa"/>
            <w:gridSpan w:val="2"/>
            <w:tcBorders>
              <w:top w:val="single" w:sz="12" w:space="0" w:color="auto"/>
            </w:tcBorders>
            <w:vAlign w:val="center"/>
          </w:tcPr>
          <w:p>
            <w:pPr>
              <w:rPr>
                <w:rFonts w:cstheme="minorHAnsi"/>
                <w:b/>
                <w:sz w:val="20"/>
                <w:szCs w:val="20"/>
              </w:rPr>
            </w:pPr>
            <w:r>
              <w:rPr>
                <w:rFonts w:cstheme="minorHAnsi"/>
                <w:b/>
                <w:sz w:val="20"/>
                <w:szCs w:val="20"/>
              </w:rPr>
              <w:t>DIN 38405-13</w:t>
            </w:r>
          </w:p>
          <w:p>
            <w:pPr>
              <w:rPr>
                <w:rFonts w:cstheme="minorHAnsi"/>
                <w:b/>
                <w:sz w:val="20"/>
                <w:szCs w:val="20"/>
              </w:rPr>
            </w:pPr>
            <w:r>
              <w:rPr>
                <w:rFonts w:cstheme="minorHAnsi"/>
                <w:b/>
                <w:sz w:val="20"/>
                <w:szCs w:val="20"/>
              </w:rPr>
              <w:t>DIN EN ISO 14403-1</w:t>
            </w:r>
          </w:p>
          <w:p>
            <w:pPr>
              <w:rPr>
                <w:rFonts w:cstheme="minorHAnsi"/>
                <w:b/>
                <w:sz w:val="20"/>
                <w:szCs w:val="20"/>
              </w:rPr>
            </w:pPr>
            <w:r>
              <w:rPr>
                <w:rFonts w:cstheme="minorHAnsi"/>
                <w:b/>
                <w:sz w:val="20"/>
                <w:szCs w:val="20"/>
              </w:rPr>
              <w:t>DIN EN ISO 14403-2</w:t>
            </w:r>
          </w:p>
        </w:tc>
        <w:tc>
          <w:tcPr>
            <w:tcW w:w="733"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2011</w:t>
            </w:r>
          </w:p>
          <w:p>
            <w:pPr>
              <w:jc w:val="center"/>
              <w:rPr>
                <w:rFonts w:cstheme="minorHAnsi"/>
                <w:b/>
                <w:sz w:val="20"/>
                <w:szCs w:val="20"/>
              </w:rPr>
            </w:pPr>
            <w:r>
              <w:rPr>
                <w:rFonts w:cstheme="minorHAnsi"/>
                <w:b/>
                <w:sz w:val="20"/>
                <w:szCs w:val="20"/>
              </w:rPr>
              <w:t>2012</w:t>
            </w:r>
          </w:p>
          <w:p>
            <w:pPr>
              <w:jc w:val="center"/>
              <w:rPr>
                <w:rFonts w:cstheme="minorHAnsi"/>
                <w:b/>
                <w:sz w:val="20"/>
                <w:szCs w:val="20"/>
              </w:rPr>
            </w:pPr>
            <w:r>
              <w:rPr>
                <w:rFonts w:cstheme="minorHAnsi"/>
                <w:b/>
                <w:sz w:val="20"/>
                <w:szCs w:val="20"/>
              </w:rPr>
              <w:t>2012</w:t>
            </w:r>
          </w:p>
        </w:tc>
        <w:tc>
          <w:tcPr>
            <w:tcW w:w="543" w:type="dxa"/>
            <w:tcBorders>
              <w:top w:val="single" w:sz="12" w:space="0" w:color="auto"/>
              <w:right w:val="single" w:sz="12" w:space="0" w:color="auto"/>
            </w:tcBorders>
            <w:vAlign w:val="center"/>
          </w:tcPr>
          <w:sdt>
            <w:sdtPr>
              <w:rPr>
                <w:rFonts w:cstheme="minorHAnsi"/>
                <w:b/>
                <w:sz w:val="20"/>
                <w:szCs w:val="20"/>
              </w:rPr>
              <w:id w:val="-72174415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13008451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5321462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18602404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40560206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90753308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15329012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94296053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7300197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46855467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09166297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1543333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45304775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0840420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88652681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562"/>
        </w:trPr>
        <w:tc>
          <w:tcPr>
            <w:tcW w:w="2840" w:type="dxa"/>
            <w:tcBorders>
              <w:top w:val="single" w:sz="12" w:space="0" w:color="auto"/>
              <w:left w:val="single" w:sz="12" w:space="0" w:color="auto"/>
            </w:tcBorders>
            <w:vAlign w:val="center"/>
          </w:tcPr>
          <w:p>
            <w:pPr>
              <w:rPr>
                <w:rFonts w:cstheme="minorHAnsi"/>
                <w:sz w:val="20"/>
                <w:szCs w:val="20"/>
              </w:rPr>
            </w:pPr>
            <w:r>
              <w:rPr>
                <w:rFonts w:cstheme="minorHAnsi"/>
                <w:sz w:val="20"/>
                <w:szCs w:val="20"/>
              </w:rPr>
              <w:t>Fluorid</w:t>
            </w:r>
          </w:p>
        </w:tc>
        <w:tc>
          <w:tcPr>
            <w:tcW w:w="3827" w:type="dxa"/>
            <w:gridSpan w:val="2"/>
            <w:tcBorders>
              <w:top w:val="single" w:sz="12" w:space="0" w:color="auto"/>
            </w:tcBorders>
            <w:vAlign w:val="center"/>
          </w:tcPr>
          <w:p>
            <w:pPr>
              <w:rPr>
                <w:rFonts w:cstheme="minorHAnsi"/>
                <w:b/>
                <w:sz w:val="20"/>
                <w:szCs w:val="20"/>
              </w:rPr>
            </w:pPr>
            <w:r>
              <w:rPr>
                <w:rFonts w:cstheme="minorHAnsi"/>
                <w:b/>
                <w:sz w:val="20"/>
                <w:szCs w:val="20"/>
              </w:rPr>
              <w:t>DIN EN ISO 10304-1</w:t>
            </w:r>
          </w:p>
          <w:p>
            <w:pPr>
              <w:rPr>
                <w:rFonts w:cstheme="minorHAnsi"/>
                <w:b/>
                <w:sz w:val="20"/>
                <w:szCs w:val="20"/>
              </w:rPr>
            </w:pPr>
            <w:r>
              <w:rPr>
                <w:rFonts w:cstheme="minorHAnsi"/>
                <w:b/>
                <w:sz w:val="20"/>
                <w:szCs w:val="20"/>
              </w:rPr>
              <w:t>DIN 38405-4</w:t>
            </w:r>
          </w:p>
        </w:tc>
        <w:tc>
          <w:tcPr>
            <w:tcW w:w="733" w:type="dxa"/>
            <w:tcBorders>
              <w:top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2009</w:t>
            </w:r>
          </w:p>
          <w:p>
            <w:pPr>
              <w:jc w:val="center"/>
              <w:rPr>
                <w:rFonts w:cstheme="minorHAnsi"/>
                <w:b/>
                <w:sz w:val="20"/>
                <w:szCs w:val="20"/>
              </w:rPr>
            </w:pPr>
            <w:r>
              <w:rPr>
                <w:rFonts w:cstheme="minorHAnsi"/>
                <w:b/>
                <w:sz w:val="20"/>
                <w:szCs w:val="20"/>
              </w:rPr>
              <w:t>1985</w:t>
            </w:r>
          </w:p>
        </w:tc>
        <w:tc>
          <w:tcPr>
            <w:tcW w:w="543" w:type="dxa"/>
            <w:tcBorders>
              <w:top w:val="single" w:sz="12" w:space="0" w:color="auto"/>
              <w:right w:val="single" w:sz="12" w:space="0" w:color="auto"/>
            </w:tcBorders>
            <w:vAlign w:val="center"/>
          </w:tcPr>
          <w:sdt>
            <w:sdtPr>
              <w:rPr>
                <w:rFonts w:cstheme="minorHAnsi"/>
                <w:b/>
                <w:sz w:val="20"/>
                <w:szCs w:val="20"/>
              </w:rPr>
              <w:id w:val="-135349095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33306008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77652062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13772148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88509244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5782097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71341554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99945756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top w:val="single" w:sz="12" w:space="0" w:color="auto"/>
              <w:right w:val="single" w:sz="12" w:space="0" w:color="auto"/>
            </w:tcBorders>
            <w:vAlign w:val="center"/>
          </w:tcPr>
          <w:sdt>
            <w:sdtPr>
              <w:rPr>
                <w:rFonts w:cstheme="minorHAnsi"/>
                <w:b/>
                <w:sz w:val="20"/>
                <w:szCs w:val="20"/>
              </w:rPr>
              <w:id w:val="149776744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46296262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344"/>
        </w:trPr>
        <w:tc>
          <w:tcPr>
            <w:tcW w:w="2840"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Sulfat</w:t>
            </w:r>
          </w:p>
        </w:tc>
        <w:tc>
          <w:tcPr>
            <w:tcW w:w="3827" w:type="dxa"/>
            <w:gridSpan w:val="2"/>
            <w:tcBorders>
              <w:top w:val="single" w:sz="8" w:space="0" w:color="auto"/>
              <w:bottom w:val="single" w:sz="12" w:space="0" w:color="auto"/>
            </w:tcBorders>
            <w:vAlign w:val="center"/>
          </w:tcPr>
          <w:p>
            <w:pPr>
              <w:rPr>
                <w:rFonts w:cstheme="minorHAnsi"/>
                <w:sz w:val="20"/>
                <w:szCs w:val="20"/>
              </w:rPr>
            </w:pPr>
            <w:r>
              <w:rPr>
                <w:rFonts w:cstheme="minorHAnsi"/>
                <w:b/>
                <w:sz w:val="20"/>
                <w:szCs w:val="20"/>
              </w:rPr>
              <w:t>DIN EN ISO 10304-1</w:t>
            </w:r>
          </w:p>
        </w:tc>
        <w:tc>
          <w:tcPr>
            <w:tcW w:w="733" w:type="dxa"/>
            <w:tcBorders>
              <w:top w:val="single" w:sz="8"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2009</w:t>
            </w:r>
          </w:p>
        </w:tc>
        <w:sdt>
          <w:sdtPr>
            <w:rPr>
              <w:rFonts w:cstheme="minorHAnsi"/>
              <w:b/>
              <w:sz w:val="20"/>
              <w:szCs w:val="20"/>
            </w:rPr>
            <w:id w:val="670531410"/>
            <w15:appearance w15:val="hidden"/>
            <w14:checkbox>
              <w14:checked w14:val="0"/>
              <w14:checkedState w14:val="2612" w14:font="MS Gothic"/>
              <w14:uncheckedState w14:val="2610" w14:font="MS Gothic"/>
            </w14:checkbox>
          </w:sdtPr>
          <w:sdtContent>
            <w:tc>
              <w:tcPr>
                <w:tcW w:w="543" w:type="dxa"/>
                <w:tcBorders>
                  <w:top w:val="single" w:sz="8" w:space="0" w:color="auto"/>
                  <w:bottom w:val="single" w:sz="12" w:space="0" w:color="auto"/>
                  <w:right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sdt>
          <w:sdtPr>
            <w:rPr>
              <w:rFonts w:cstheme="minorHAnsi"/>
              <w:b/>
              <w:sz w:val="20"/>
              <w:szCs w:val="20"/>
            </w:rPr>
            <w:id w:val="-1084372256"/>
            <w15:appearance w15:val="hidden"/>
            <w14:checkbox>
              <w14:checked w14:val="0"/>
              <w14:checkedState w14:val="2612" w14:font="MS Gothic"/>
              <w14:uncheckedState w14:val="2610" w14:font="MS Gothic"/>
            </w14:checkbox>
          </w:sdtPr>
          <w:sdtContent>
            <w:tc>
              <w:tcPr>
                <w:tcW w:w="567" w:type="dxa"/>
                <w:tcBorders>
                  <w:top w:val="single" w:sz="8" w:space="0" w:color="auto"/>
                  <w:bottom w:val="single" w:sz="12" w:space="0" w:color="auto"/>
                  <w:right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sdt>
          <w:sdtPr>
            <w:rPr>
              <w:rFonts w:cstheme="minorHAnsi"/>
              <w:b/>
              <w:sz w:val="20"/>
              <w:szCs w:val="20"/>
            </w:rPr>
            <w:id w:val="1646386298"/>
            <w15:appearance w15:val="hidden"/>
            <w14:checkbox>
              <w14:checked w14:val="0"/>
              <w14:checkedState w14:val="2612" w14:font="MS Gothic"/>
              <w14:uncheckedState w14:val="2610" w14:font="MS Gothic"/>
            </w14:checkbox>
          </w:sdtPr>
          <w:sdtContent>
            <w:tc>
              <w:tcPr>
                <w:tcW w:w="567" w:type="dxa"/>
                <w:tcBorders>
                  <w:top w:val="single" w:sz="8" w:space="0" w:color="auto"/>
                  <w:bottom w:val="single" w:sz="12" w:space="0" w:color="auto"/>
                  <w:right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sdt>
          <w:sdtPr>
            <w:rPr>
              <w:rFonts w:cstheme="minorHAnsi"/>
              <w:b/>
              <w:sz w:val="20"/>
              <w:szCs w:val="20"/>
            </w:rPr>
            <w:id w:val="-1590296348"/>
            <w15:appearance w15:val="hidden"/>
            <w14:checkbox>
              <w14:checked w14:val="0"/>
              <w14:checkedState w14:val="2612" w14:font="MS Gothic"/>
              <w14:uncheckedState w14:val="2610" w14:font="MS Gothic"/>
            </w14:checkbox>
          </w:sdtPr>
          <w:sdtContent>
            <w:tc>
              <w:tcPr>
                <w:tcW w:w="567" w:type="dxa"/>
                <w:tcBorders>
                  <w:top w:val="single" w:sz="8" w:space="0" w:color="auto"/>
                  <w:bottom w:val="single" w:sz="12" w:space="0" w:color="auto"/>
                  <w:right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sdt>
          <w:sdtPr>
            <w:rPr>
              <w:rFonts w:cstheme="minorHAnsi"/>
              <w:b/>
              <w:sz w:val="20"/>
              <w:szCs w:val="20"/>
            </w:rPr>
            <w:id w:val="-2038950223"/>
            <w15:appearance w15:val="hidden"/>
            <w14:checkbox>
              <w14:checked w14:val="0"/>
              <w14:checkedState w14:val="2612" w14:font="MS Gothic"/>
              <w14:uncheckedState w14:val="2610" w14:font="MS Gothic"/>
            </w14:checkbox>
          </w:sdtPr>
          <w:sdtContent>
            <w:tc>
              <w:tcPr>
                <w:tcW w:w="567" w:type="dxa"/>
                <w:tcBorders>
                  <w:top w:val="single" w:sz="8" w:space="0" w:color="auto"/>
                  <w:bottom w:val="single" w:sz="12" w:space="0" w:color="auto"/>
                  <w:right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tr>
    </w:tbl>
    <w:p>
      <w:pPr>
        <w:tabs>
          <w:tab w:val="left" w:pos="0"/>
        </w:tabs>
        <w:spacing w:after="0" w:line="276" w:lineRule="auto"/>
        <w:ind w:left="-426"/>
      </w:pPr>
    </w:p>
    <w:p>
      <w:pPr>
        <w:pStyle w:val="berschrift1"/>
        <w:tabs>
          <w:tab w:val="left" w:pos="3119"/>
        </w:tabs>
        <w:spacing w:before="300" w:after="200" w:line="276" w:lineRule="auto"/>
        <w:ind w:left="-426"/>
        <w:rPr>
          <w:sz w:val="20"/>
          <w:szCs w:val="20"/>
        </w:rPr>
      </w:pPr>
      <w:r>
        <w:rPr>
          <w:rFonts w:asciiTheme="minorHAnsi" w:hAnsiTheme="minorHAnsi" w:cstheme="minorHAnsi"/>
          <w:b/>
          <w:sz w:val="24"/>
          <w:szCs w:val="24"/>
        </w:rPr>
        <w:t>Teilbereich 2.3: Laboranalytik – organische Parameter</w:t>
      </w:r>
    </w:p>
    <w:tbl>
      <w:tblPr>
        <w:tblStyle w:val="Tabellenraster"/>
        <w:tblW w:w="10211" w:type="dxa"/>
        <w:tblInd w:w="-587" w:type="dxa"/>
        <w:tblLook w:val="04A0" w:firstRow="1" w:lastRow="0" w:firstColumn="1" w:lastColumn="0" w:noHBand="0" w:noVBand="1"/>
      </w:tblPr>
      <w:tblGrid>
        <w:gridCol w:w="2699"/>
        <w:gridCol w:w="3981"/>
        <w:gridCol w:w="744"/>
        <w:gridCol w:w="545"/>
        <w:gridCol w:w="569"/>
        <w:gridCol w:w="11"/>
        <w:gridCol w:w="558"/>
        <w:gridCol w:w="552"/>
        <w:gridCol w:w="17"/>
        <w:gridCol w:w="535"/>
      </w:tblGrid>
      <w:tr>
        <w:trPr>
          <w:tblHeader/>
        </w:trPr>
        <w:tc>
          <w:tcPr>
            <w:tcW w:w="2699" w:type="dxa"/>
            <w:tcBorders>
              <w:top w:val="single" w:sz="12" w:space="0" w:color="auto"/>
              <w:left w:val="single" w:sz="12" w:space="0" w:color="auto"/>
              <w:bottom w:val="single" w:sz="12" w:space="0" w:color="auto"/>
            </w:tcBorders>
          </w:tcPr>
          <w:p>
            <w:pPr>
              <w:jc w:val="center"/>
              <w:rPr>
                <w:rFonts w:cstheme="minorHAnsi"/>
                <w:b/>
              </w:rPr>
            </w:pPr>
            <w:r>
              <w:rPr>
                <w:rFonts w:cstheme="minorHAnsi"/>
                <w:b/>
              </w:rPr>
              <w:t>Untersuchungsparameter</w:t>
            </w:r>
          </w:p>
        </w:tc>
        <w:tc>
          <w:tcPr>
            <w:tcW w:w="3981" w:type="dxa"/>
            <w:tcBorders>
              <w:top w:val="single" w:sz="12" w:space="0" w:color="auto"/>
              <w:bottom w:val="single" w:sz="12" w:space="0" w:color="auto"/>
            </w:tcBorders>
          </w:tcPr>
          <w:p>
            <w:pPr>
              <w:jc w:val="center"/>
              <w:rPr>
                <w:rFonts w:cstheme="minorHAnsi"/>
                <w:b/>
              </w:rPr>
            </w:pPr>
            <w:r>
              <w:rPr>
                <w:rFonts w:cstheme="minorHAnsi"/>
                <w:b/>
              </w:rPr>
              <w:t>Methode</w:t>
            </w:r>
          </w:p>
        </w:tc>
        <w:tc>
          <w:tcPr>
            <w:tcW w:w="744" w:type="dxa"/>
            <w:tcBorders>
              <w:top w:val="single" w:sz="12" w:space="0" w:color="auto"/>
              <w:bottom w:val="single" w:sz="12" w:space="0" w:color="auto"/>
              <w:right w:val="single" w:sz="12" w:space="0" w:color="auto"/>
            </w:tcBorders>
          </w:tcPr>
          <w:p>
            <w:pPr>
              <w:jc w:val="center"/>
              <w:rPr>
                <w:rFonts w:cstheme="minorHAnsi"/>
                <w:b/>
              </w:rPr>
            </w:pPr>
            <w:r>
              <w:rPr>
                <w:rFonts w:cstheme="minorHAnsi"/>
                <w:b/>
              </w:rPr>
              <w:t>Stand</w:t>
            </w:r>
          </w:p>
        </w:tc>
        <w:sdt>
          <w:sdtPr>
            <w:rPr>
              <w:rFonts w:cstheme="minorHAnsi"/>
            </w:rPr>
            <w:tag w:val=""/>
            <w:id w:val="-1713192586"/>
            <w:placeholder>
              <w:docPart w:val="BD612E4FFFA34FA59F9E8698709B609F"/>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tc>
              <w:tcPr>
                <w:tcW w:w="545"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Style w:val="Platzhaltertext"/>
                  </w:rPr>
                  <w:t>K1</w:t>
                </w:r>
              </w:p>
            </w:tc>
          </w:sdtContent>
        </w:sdt>
        <w:sdt>
          <w:sdtPr>
            <w:rPr>
              <w:rFonts w:cstheme="minorHAnsi"/>
            </w:rPr>
            <w:tag w:val=""/>
            <w:id w:val="984201226"/>
            <w:lock w:val="contentLocked"/>
            <w:placeholder>
              <w:docPart w:val="F6E067BE87124A668735D68A55E6F2F4"/>
            </w:placeholder>
            <w:showingPlcHdr/>
            <w:dataBinding w:prefixMappings="xmlns:ns0='http://schemas.openxmlformats.org/officeDocument/2006/extended-properties' " w:xpath="/ns0:Properties[1]/ns0:Company[1]" w:storeItemID="{6668398D-A668-4E3E-A5EB-62B293D839F1}"/>
            <w15:appearance w15:val="hidden"/>
            <w:text/>
          </w:sdtPr>
          <w:sdtContent>
            <w:tc>
              <w:tcPr>
                <w:tcW w:w="580" w:type="dxa"/>
                <w:gridSpan w:val="2"/>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sdt>
          <w:sdtPr>
            <w:rPr>
              <w:rFonts w:cstheme="minorHAnsi"/>
            </w:rPr>
            <w:tag w:val=""/>
            <w:id w:val="-1066643602"/>
            <w:lock w:val="contentLocked"/>
            <w:placeholder>
              <w:docPart w:val="2FC3B1E8B2404152A3F482127C2F656F"/>
            </w:placeholder>
            <w:showingPlcHdr/>
            <w:dataBinding w:prefixMappings="xmlns:ns0='http://schemas.microsoft.com/office/2006/coverPageProps' " w:xpath="/ns0:CoverPageProperties[1]/ns0:CompanyAddress[1]" w:storeItemID="{55AF091B-3C7A-41E3-B477-F2FDAA23CFDA}"/>
            <w15:appearance w15:val="hidden"/>
            <w:text/>
          </w:sdtPr>
          <w:sdtContent>
            <w:tc>
              <w:tcPr>
                <w:tcW w:w="558"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Style w:val="Platzhaltertext"/>
                  </w:rPr>
                  <w:t xml:space="preserve"> </w:t>
                </w:r>
              </w:p>
            </w:tc>
          </w:sdtContent>
        </w:sdt>
        <w:sdt>
          <w:sdtPr>
            <w:rPr>
              <w:rFonts w:cstheme="minorHAnsi"/>
            </w:rPr>
            <w:tag w:val=""/>
            <w:id w:val="-1912931488"/>
            <w:lock w:val="contentLocked"/>
            <w:placeholder>
              <w:docPart w:val="8BF0C9F48FB74C26B1F2D5FC1C965D93"/>
            </w:placeholder>
            <w:showingPlcHdr/>
            <w:dataBinding w:prefixMappings="xmlns:ns0='http://schemas.microsoft.com/office/2006/coverPageProps' " w:xpath="/ns0:CoverPageProperties[1]/ns0:CompanyEmail[1]" w:storeItemID="{55AF091B-3C7A-41E3-B477-F2FDAA23CFDA}"/>
            <w15:appearance w15:val="hidden"/>
            <w:text/>
          </w:sdtPr>
          <w:sdtContent>
            <w:tc>
              <w:tcPr>
                <w:tcW w:w="552" w:type="dxa"/>
                <w:tcBorders>
                  <w:top w:val="single" w:sz="12" w:space="0" w:color="auto"/>
                  <w:left w:val="single" w:sz="12" w:space="0" w:color="auto"/>
                  <w:bottom w:val="single" w:sz="12" w:space="0" w:color="auto"/>
                  <w:right w:val="single" w:sz="12" w:space="0" w:color="auto"/>
                </w:tcBorders>
                <w:vAlign w:val="center"/>
              </w:tcPr>
              <w:p>
                <w:pPr>
                  <w:jc w:val="center"/>
                  <w:rPr>
                    <w:rFonts w:cstheme="minorHAnsi"/>
                  </w:rPr>
                </w:pPr>
                <w:r>
                  <w:rPr>
                    <w:rStyle w:val="Platzhaltertext"/>
                  </w:rPr>
                  <w:t xml:space="preserve"> </w:t>
                </w:r>
              </w:p>
            </w:tc>
          </w:sdtContent>
        </w:sdt>
        <w:sdt>
          <w:sdtPr>
            <w:rPr>
              <w:rFonts w:cstheme="minorHAnsi"/>
            </w:rPr>
            <w:tag w:val=""/>
            <w:id w:val="305676296"/>
            <w:lock w:val="contentLocked"/>
            <w:placeholder>
              <w:docPart w:val="CE21F05AEEA84420A6FC975C28B586F2"/>
            </w:placeholder>
            <w:dataBinding w:prefixMappings="xmlns:ns0='http://schemas.microsoft.com/office/2006/coverPageProps' " w:xpath="/ns0:CoverPageProperties[1]/ns0:CompanyFax[1]" w:storeItemID="{55AF091B-3C7A-41E3-B477-F2FDAA23CFDA}"/>
            <w15:appearance w15:val="hidden"/>
            <w:text/>
          </w:sdtPr>
          <w:sdtContent>
            <w:tc>
              <w:tcPr>
                <w:tcW w:w="552" w:type="dxa"/>
                <w:gridSpan w:val="2"/>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tr>
      <w:tr>
        <w:trPr>
          <w:trHeight w:val="981"/>
        </w:trPr>
        <w:tc>
          <w:tcPr>
            <w:tcW w:w="2699"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BTEX</w:t>
            </w:r>
          </w:p>
          <w:p>
            <w:pPr>
              <w:rPr>
                <w:rFonts w:cstheme="minorHAnsi"/>
                <w:sz w:val="20"/>
                <w:szCs w:val="20"/>
              </w:rPr>
            </w:pPr>
            <w:r>
              <w:rPr>
                <w:rFonts w:cs="Arial"/>
                <w:sz w:val="20"/>
                <w:szCs w:val="20"/>
                <w:lang w:val="en-US"/>
              </w:rPr>
              <w:t xml:space="preserve">[Benzol, Toluol, Ethylbenzol, </w:t>
            </w:r>
            <w:r>
              <w:rPr>
                <w:rFonts w:cs="Arial"/>
                <w:sz w:val="20"/>
                <w:szCs w:val="20"/>
                <w:lang w:val="en-US"/>
              </w:rPr>
              <w:br/>
              <w:t>Xylole]</w:t>
            </w:r>
          </w:p>
        </w:tc>
        <w:tc>
          <w:tcPr>
            <w:tcW w:w="3981" w:type="dxa"/>
            <w:vAlign w:val="center"/>
          </w:tcPr>
          <w:p>
            <w:pPr>
              <w:rPr>
                <w:rFonts w:cstheme="minorHAnsi"/>
                <w:b/>
                <w:sz w:val="20"/>
                <w:szCs w:val="20"/>
              </w:rPr>
            </w:pPr>
            <w:r>
              <w:rPr>
                <w:rFonts w:cstheme="minorHAnsi"/>
                <w:b/>
                <w:sz w:val="20"/>
                <w:szCs w:val="20"/>
              </w:rPr>
              <w:t>DIN 38407-43</w:t>
            </w:r>
          </w:p>
          <w:p>
            <w:pPr>
              <w:rPr>
                <w:rFonts w:cstheme="minorHAnsi"/>
                <w:sz w:val="20"/>
                <w:szCs w:val="20"/>
              </w:rPr>
            </w:pPr>
            <w:r>
              <w:rPr>
                <w:rFonts w:cstheme="minorHAnsi"/>
                <w:sz w:val="20"/>
                <w:szCs w:val="20"/>
              </w:rPr>
              <w:t>DIN EN ISO 20595</w:t>
            </w:r>
          </w:p>
          <w:p>
            <w:pPr>
              <w:rPr>
                <w:rFonts w:cstheme="minorHAnsi"/>
                <w:b/>
                <w:sz w:val="20"/>
                <w:szCs w:val="20"/>
              </w:rPr>
            </w:pPr>
            <w:r>
              <w:rPr>
                <w:rFonts w:cstheme="minorHAnsi"/>
                <w:b/>
                <w:sz w:val="20"/>
                <w:szCs w:val="20"/>
              </w:rPr>
              <w:t>DIN EN ISO 15680</w:t>
            </w:r>
          </w:p>
          <w:p>
            <w:pPr>
              <w:rPr>
                <w:rFonts w:cstheme="minorHAnsi"/>
                <w:b/>
                <w:sz w:val="20"/>
                <w:szCs w:val="20"/>
              </w:rPr>
            </w:pPr>
            <w:r>
              <w:rPr>
                <w:rFonts w:cstheme="minorHAnsi"/>
                <w:sz w:val="20"/>
                <w:szCs w:val="20"/>
              </w:rPr>
              <w:t>DIN EN ISO 17943</w:t>
            </w:r>
          </w:p>
        </w:tc>
        <w:tc>
          <w:tcPr>
            <w:tcW w:w="744" w:type="dxa"/>
            <w:vAlign w:val="center"/>
          </w:tcPr>
          <w:p>
            <w:pPr>
              <w:jc w:val="center"/>
              <w:rPr>
                <w:rFonts w:cstheme="minorHAnsi"/>
                <w:b/>
                <w:sz w:val="20"/>
                <w:szCs w:val="20"/>
              </w:rPr>
            </w:pPr>
            <w:r>
              <w:rPr>
                <w:rFonts w:cstheme="minorHAnsi"/>
                <w:b/>
                <w:sz w:val="20"/>
                <w:szCs w:val="20"/>
              </w:rPr>
              <w:t>2014</w:t>
            </w:r>
          </w:p>
          <w:p>
            <w:pPr>
              <w:jc w:val="center"/>
              <w:rPr>
                <w:rFonts w:cstheme="minorHAnsi"/>
                <w:sz w:val="20"/>
                <w:szCs w:val="20"/>
              </w:rPr>
            </w:pPr>
            <w:r>
              <w:rPr>
                <w:rFonts w:cstheme="minorHAnsi"/>
                <w:sz w:val="20"/>
                <w:szCs w:val="20"/>
              </w:rPr>
              <w:t>2023</w:t>
            </w:r>
          </w:p>
          <w:p>
            <w:pPr>
              <w:jc w:val="center"/>
              <w:rPr>
                <w:rFonts w:cstheme="minorHAnsi"/>
                <w:b/>
                <w:sz w:val="20"/>
                <w:szCs w:val="20"/>
              </w:rPr>
            </w:pPr>
            <w:r>
              <w:rPr>
                <w:rFonts w:cstheme="minorHAnsi"/>
                <w:b/>
                <w:sz w:val="20"/>
                <w:szCs w:val="20"/>
              </w:rPr>
              <w:t>2004</w:t>
            </w:r>
          </w:p>
          <w:p>
            <w:pPr>
              <w:jc w:val="center"/>
              <w:rPr>
                <w:rFonts w:cstheme="minorHAnsi"/>
                <w:b/>
                <w:sz w:val="20"/>
                <w:szCs w:val="20"/>
              </w:rPr>
            </w:pPr>
            <w:r>
              <w:rPr>
                <w:rFonts w:cstheme="minorHAnsi"/>
                <w:sz w:val="20"/>
                <w:szCs w:val="20"/>
              </w:rPr>
              <w:t>2016</w:t>
            </w:r>
          </w:p>
        </w:tc>
        <w:tc>
          <w:tcPr>
            <w:tcW w:w="545" w:type="dxa"/>
            <w:vAlign w:val="center"/>
          </w:tcPr>
          <w:sdt>
            <w:sdtPr>
              <w:rPr>
                <w:rFonts w:cstheme="minorHAnsi"/>
                <w:b/>
                <w:sz w:val="20"/>
                <w:szCs w:val="20"/>
              </w:rPr>
              <w:id w:val="182469967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21476610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82026558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9510151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9" w:type="dxa"/>
            <w:vAlign w:val="center"/>
          </w:tcPr>
          <w:sdt>
            <w:sdtPr>
              <w:rPr>
                <w:rFonts w:cstheme="minorHAnsi"/>
                <w:b/>
                <w:sz w:val="20"/>
                <w:szCs w:val="20"/>
              </w:rPr>
              <w:id w:val="-65067289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54004276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01662037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14037673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9" w:type="dxa"/>
            <w:gridSpan w:val="2"/>
            <w:vAlign w:val="center"/>
          </w:tcPr>
          <w:sdt>
            <w:sdtPr>
              <w:rPr>
                <w:rFonts w:cstheme="minorHAnsi"/>
                <w:b/>
                <w:sz w:val="20"/>
                <w:szCs w:val="20"/>
              </w:rPr>
              <w:id w:val="69264711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0057564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80923129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76387560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9" w:type="dxa"/>
            <w:gridSpan w:val="2"/>
            <w:vAlign w:val="center"/>
          </w:tcPr>
          <w:sdt>
            <w:sdtPr>
              <w:rPr>
                <w:rFonts w:cstheme="minorHAnsi"/>
                <w:b/>
                <w:sz w:val="20"/>
                <w:szCs w:val="20"/>
              </w:rPr>
              <w:id w:val="-152570844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62351302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60425885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3180045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35" w:type="dxa"/>
            <w:tcBorders>
              <w:right w:val="single" w:sz="12" w:space="0" w:color="auto"/>
            </w:tcBorders>
            <w:vAlign w:val="center"/>
          </w:tcPr>
          <w:sdt>
            <w:sdtPr>
              <w:rPr>
                <w:rFonts w:cstheme="minorHAnsi"/>
                <w:b/>
                <w:sz w:val="20"/>
                <w:szCs w:val="20"/>
              </w:rPr>
              <w:id w:val="-138270512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9478453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0966629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69938252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1152"/>
        </w:trPr>
        <w:tc>
          <w:tcPr>
            <w:tcW w:w="2699" w:type="dxa"/>
            <w:tcBorders>
              <w:top w:val="single" w:sz="12" w:space="0" w:color="auto"/>
              <w:left w:val="single" w:sz="12" w:space="0" w:color="auto"/>
              <w:bottom w:val="single" w:sz="12" w:space="0" w:color="auto"/>
            </w:tcBorders>
            <w:vAlign w:val="center"/>
          </w:tcPr>
          <w:p>
            <w:pPr>
              <w:widowControl w:val="0"/>
              <w:rPr>
                <w:rFonts w:cs="Arial"/>
                <w:snapToGrid w:val="0"/>
                <w:sz w:val="20"/>
                <w:szCs w:val="20"/>
                <w:lang w:eastAsia="de-DE"/>
              </w:rPr>
            </w:pPr>
            <w:r>
              <w:rPr>
                <w:rFonts w:cs="Arial"/>
                <w:snapToGrid w:val="0"/>
                <w:sz w:val="20"/>
                <w:szCs w:val="20"/>
                <w:lang w:eastAsia="de-DE"/>
              </w:rPr>
              <w:t>Leichtflüchtige Halogenkohlen</w:t>
            </w:r>
            <w:r>
              <w:rPr>
                <w:rFonts w:cs="Arial"/>
                <w:snapToGrid w:val="0"/>
                <w:sz w:val="20"/>
                <w:szCs w:val="20"/>
                <w:lang w:eastAsia="de-DE"/>
              </w:rPr>
              <w:softHyphen/>
              <w:t xml:space="preserve">wasserstoffe (LHKW gesamt) </w:t>
            </w:r>
          </w:p>
          <w:p>
            <w:pPr>
              <w:widowControl w:val="0"/>
              <w:rPr>
                <w:rFonts w:cs="Arial"/>
                <w:snapToGrid w:val="0"/>
                <w:sz w:val="16"/>
                <w:szCs w:val="16"/>
                <w:lang w:eastAsia="de-DE"/>
              </w:rPr>
            </w:pPr>
            <w:r>
              <w:rPr>
                <w:rFonts w:cs="Arial"/>
                <w:snapToGrid w:val="0"/>
                <w:sz w:val="16"/>
                <w:szCs w:val="16"/>
                <w:lang w:eastAsia="de-DE"/>
              </w:rPr>
              <w:t>[Summe der halogenierten C</w:t>
            </w:r>
            <w:r>
              <w:rPr>
                <w:rFonts w:cs="Arial"/>
                <w:snapToGrid w:val="0"/>
                <w:sz w:val="16"/>
                <w:szCs w:val="16"/>
                <w:vertAlign w:val="subscript"/>
                <w:lang w:eastAsia="de-DE"/>
              </w:rPr>
              <w:t>1</w:t>
            </w:r>
            <w:r>
              <w:rPr>
                <w:rFonts w:cs="Arial"/>
                <w:snapToGrid w:val="0"/>
                <w:sz w:val="16"/>
                <w:szCs w:val="16"/>
                <w:lang w:eastAsia="de-DE"/>
              </w:rPr>
              <w:t>- und C</w:t>
            </w:r>
            <w:r>
              <w:rPr>
                <w:rFonts w:cs="Arial"/>
                <w:snapToGrid w:val="0"/>
                <w:sz w:val="16"/>
                <w:szCs w:val="16"/>
                <w:vertAlign w:val="subscript"/>
                <w:lang w:eastAsia="de-DE"/>
              </w:rPr>
              <w:t>2</w:t>
            </w:r>
            <w:r>
              <w:rPr>
                <w:rFonts w:cs="Arial"/>
                <w:snapToGrid w:val="0"/>
                <w:sz w:val="16"/>
                <w:szCs w:val="16"/>
                <w:lang w:eastAsia="de-DE"/>
              </w:rPr>
              <w:t>-Kohlenstoffe einschl. Trihalogenmethane]</w:t>
            </w:r>
          </w:p>
        </w:tc>
        <w:tc>
          <w:tcPr>
            <w:tcW w:w="3981" w:type="dxa"/>
            <w:tcBorders>
              <w:top w:val="single" w:sz="12" w:space="0" w:color="auto"/>
              <w:bottom w:val="single" w:sz="12" w:space="0" w:color="auto"/>
            </w:tcBorders>
            <w:vAlign w:val="center"/>
          </w:tcPr>
          <w:p>
            <w:pPr>
              <w:tabs>
                <w:tab w:val="left" w:pos="2753"/>
              </w:tabs>
              <w:rPr>
                <w:rFonts w:cstheme="minorHAnsi"/>
                <w:sz w:val="20"/>
                <w:szCs w:val="20"/>
              </w:rPr>
            </w:pPr>
            <w:r>
              <w:rPr>
                <w:rFonts w:cs="Arial"/>
                <w:b/>
                <w:snapToGrid w:val="0"/>
                <w:sz w:val="20"/>
                <w:szCs w:val="20"/>
                <w:lang w:eastAsia="de-DE"/>
              </w:rPr>
              <w:t>DIN 38407-43</w:t>
            </w:r>
          </w:p>
          <w:p>
            <w:pPr>
              <w:rPr>
                <w:rFonts w:cstheme="minorHAnsi"/>
                <w:sz w:val="20"/>
                <w:szCs w:val="20"/>
              </w:rPr>
            </w:pPr>
            <w:r>
              <w:rPr>
                <w:rFonts w:cstheme="minorHAnsi"/>
                <w:sz w:val="20"/>
                <w:szCs w:val="20"/>
              </w:rPr>
              <w:t>DIN EN ISO 20595</w:t>
            </w:r>
          </w:p>
          <w:p>
            <w:pPr>
              <w:rPr>
                <w:rFonts w:cstheme="minorHAnsi"/>
                <w:sz w:val="20"/>
                <w:szCs w:val="20"/>
              </w:rPr>
            </w:pPr>
            <w:r>
              <w:rPr>
                <w:rFonts w:cs="Arial"/>
                <w:b/>
                <w:snapToGrid w:val="0"/>
                <w:sz w:val="20"/>
                <w:szCs w:val="20"/>
                <w:lang w:eastAsia="de-DE"/>
              </w:rPr>
              <w:t>DIN EN ISO 10301</w:t>
            </w:r>
          </w:p>
          <w:p>
            <w:pPr>
              <w:rPr>
                <w:rFonts w:cstheme="minorHAnsi"/>
                <w:b/>
                <w:sz w:val="20"/>
                <w:szCs w:val="20"/>
              </w:rPr>
            </w:pPr>
            <w:r>
              <w:rPr>
                <w:rFonts w:cstheme="minorHAnsi"/>
                <w:b/>
                <w:sz w:val="20"/>
                <w:szCs w:val="20"/>
              </w:rPr>
              <w:t>DIN EN ISO 17943</w:t>
            </w:r>
          </w:p>
          <w:p>
            <w:pPr>
              <w:tabs>
                <w:tab w:val="left" w:pos="1164"/>
              </w:tabs>
              <w:rPr>
                <w:rFonts w:cstheme="minorHAnsi"/>
                <w:sz w:val="20"/>
                <w:szCs w:val="20"/>
              </w:rPr>
            </w:pPr>
            <w:r>
              <w:rPr>
                <w:rFonts w:cs="Arial"/>
                <w:sz w:val="20"/>
                <w:szCs w:val="20"/>
              </w:rPr>
              <w:t>DIN EN ISO 15680</w:t>
            </w:r>
          </w:p>
        </w:tc>
        <w:tc>
          <w:tcPr>
            <w:tcW w:w="744" w:type="dxa"/>
            <w:tcBorders>
              <w:top w:val="single" w:sz="12" w:space="0" w:color="auto"/>
              <w:bottom w:val="single" w:sz="12" w:space="0" w:color="auto"/>
            </w:tcBorders>
            <w:vAlign w:val="center"/>
          </w:tcPr>
          <w:p>
            <w:pPr>
              <w:jc w:val="center"/>
              <w:rPr>
                <w:rFonts w:cstheme="minorHAnsi"/>
                <w:b/>
                <w:sz w:val="20"/>
                <w:szCs w:val="20"/>
              </w:rPr>
            </w:pPr>
            <w:r>
              <w:rPr>
                <w:rFonts w:cstheme="minorHAnsi"/>
                <w:b/>
                <w:sz w:val="20"/>
                <w:szCs w:val="20"/>
              </w:rPr>
              <w:t>2014</w:t>
            </w:r>
          </w:p>
          <w:p>
            <w:pPr>
              <w:jc w:val="center"/>
              <w:rPr>
                <w:rFonts w:cstheme="minorHAnsi"/>
                <w:sz w:val="20"/>
                <w:szCs w:val="20"/>
              </w:rPr>
            </w:pPr>
            <w:r>
              <w:rPr>
                <w:rFonts w:cstheme="minorHAnsi"/>
                <w:sz w:val="20"/>
                <w:szCs w:val="20"/>
              </w:rPr>
              <w:t>2023</w:t>
            </w:r>
          </w:p>
          <w:p>
            <w:pPr>
              <w:jc w:val="center"/>
              <w:rPr>
                <w:rFonts w:cstheme="minorHAnsi"/>
                <w:b/>
                <w:sz w:val="20"/>
                <w:szCs w:val="20"/>
              </w:rPr>
            </w:pPr>
            <w:r>
              <w:rPr>
                <w:rFonts w:cstheme="minorHAnsi"/>
                <w:b/>
                <w:sz w:val="20"/>
                <w:szCs w:val="20"/>
              </w:rPr>
              <w:t>1997</w:t>
            </w:r>
          </w:p>
          <w:p>
            <w:pPr>
              <w:jc w:val="center"/>
              <w:rPr>
                <w:rFonts w:cstheme="minorHAnsi"/>
                <w:b/>
                <w:sz w:val="20"/>
                <w:szCs w:val="20"/>
              </w:rPr>
            </w:pPr>
            <w:r>
              <w:rPr>
                <w:rFonts w:cstheme="minorHAnsi"/>
                <w:b/>
                <w:sz w:val="20"/>
                <w:szCs w:val="20"/>
              </w:rPr>
              <w:t>2016</w:t>
            </w:r>
          </w:p>
          <w:p>
            <w:pPr>
              <w:jc w:val="center"/>
              <w:rPr>
                <w:rFonts w:cstheme="minorHAnsi"/>
                <w:b/>
                <w:sz w:val="20"/>
                <w:szCs w:val="20"/>
              </w:rPr>
            </w:pPr>
            <w:r>
              <w:rPr>
                <w:rFonts w:cstheme="minorHAnsi"/>
                <w:sz w:val="20"/>
                <w:szCs w:val="20"/>
              </w:rPr>
              <w:t>2004</w:t>
            </w:r>
          </w:p>
        </w:tc>
        <w:tc>
          <w:tcPr>
            <w:tcW w:w="545" w:type="dxa"/>
            <w:tcBorders>
              <w:top w:val="single" w:sz="12" w:space="0" w:color="auto"/>
              <w:bottom w:val="single" w:sz="12" w:space="0" w:color="auto"/>
            </w:tcBorders>
            <w:vAlign w:val="center"/>
          </w:tcPr>
          <w:sdt>
            <w:sdtPr>
              <w:rPr>
                <w:rFonts w:cstheme="minorHAnsi"/>
                <w:b/>
                <w:sz w:val="20"/>
                <w:szCs w:val="20"/>
              </w:rPr>
              <w:id w:val="-480541735"/>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MS Gothic" w:eastAsia="MS Gothic" w:hAnsi="MS Gothic" w:cstheme="minorHAnsi" w:hint="eastAsia"/>
                    <w:b/>
                    <w:sz w:val="20"/>
                    <w:szCs w:val="20"/>
                  </w:rPr>
                  <w:t>☐</w:t>
                </w:r>
              </w:p>
            </w:sdtContent>
          </w:sdt>
          <w:sdt>
            <w:sdtPr>
              <w:rPr>
                <w:rFonts w:cstheme="minorHAnsi"/>
                <w:b/>
                <w:sz w:val="20"/>
                <w:szCs w:val="20"/>
              </w:rPr>
              <w:id w:val="956915332"/>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804988646"/>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929723831"/>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072966245"/>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tc>
        <w:tc>
          <w:tcPr>
            <w:tcW w:w="569" w:type="dxa"/>
            <w:tcBorders>
              <w:top w:val="single" w:sz="12" w:space="0" w:color="auto"/>
              <w:bottom w:val="single" w:sz="12" w:space="0" w:color="auto"/>
            </w:tcBorders>
            <w:vAlign w:val="center"/>
          </w:tcPr>
          <w:sdt>
            <w:sdtPr>
              <w:rPr>
                <w:rFonts w:cstheme="minorHAnsi"/>
                <w:b/>
                <w:sz w:val="20"/>
                <w:szCs w:val="20"/>
              </w:rPr>
              <w:id w:val="2127654433"/>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170222679"/>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531338610"/>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561065362"/>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200371970"/>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tc>
        <w:tc>
          <w:tcPr>
            <w:tcW w:w="569" w:type="dxa"/>
            <w:gridSpan w:val="2"/>
            <w:tcBorders>
              <w:top w:val="single" w:sz="12" w:space="0" w:color="auto"/>
              <w:bottom w:val="single" w:sz="12" w:space="0" w:color="auto"/>
            </w:tcBorders>
            <w:vAlign w:val="center"/>
          </w:tcPr>
          <w:sdt>
            <w:sdtPr>
              <w:rPr>
                <w:rFonts w:cstheme="minorHAnsi"/>
                <w:b/>
                <w:sz w:val="20"/>
                <w:szCs w:val="20"/>
              </w:rPr>
              <w:id w:val="1209684276"/>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MS Gothic" w:eastAsia="MS Gothic" w:hAnsi="MS Gothic" w:cstheme="minorHAnsi" w:hint="eastAsia"/>
                    <w:b/>
                    <w:sz w:val="20"/>
                    <w:szCs w:val="20"/>
                  </w:rPr>
                  <w:t>☐</w:t>
                </w:r>
              </w:p>
            </w:sdtContent>
          </w:sdt>
          <w:sdt>
            <w:sdtPr>
              <w:rPr>
                <w:rFonts w:cstheme="minorHAnsi"/>
                <w:b/>
                <w:sz w:val="20"/>
                <w:szCs w:val="20"/>
              </w:rPr>
              <w:id w:val="331499806"/>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726298018"/>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657686000"/>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23997534"/>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tc>
        <w:tc>
          <w:tcPr>
            <w:tcW w:w="569" w:type="dxa"/>
            <w:gridSpan w:val="2"/>
            <w:tcBorders>
              <w:top w:val="single" w:sz="12" w:space="0" w:color="auto"/>
              <w:bottom w:val="single" w:sz="12" w:space="0" w:color="auto"/>
            </w:tcBorders>
            <w:vAlign w:val="center"/>
          </w:tcPr>
          <w:sdt>
            <w:sdtPr>
              <w:rPr>
                <w:rFonts w:cstheme="minorHAnsi"/>
                <w:b/>
                <w:sz w:val="20"/>
                <w:szCs w:val="20"/>
              </w:rPr>
              <w:id w:val="-1785719242"/>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613175902"/>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857484998"/>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816248538"/>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918441862"/>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tc>
        <w:tc>
          <w:tcPr>
            <w:tcW w:w="535" w:type="dxa"/>
            <w:tcBorders>
              <w:top w:val="single" w:sz="12" w:space="0" w:color="auto"/>
              <w:bottom w:val="single" w:sz="12" w:space="0" w:color="auto"/>
              <w:right w:val="single" w:sz="12" w:space="0" w:color="auto"/>
            </w:tcBorders>
            <w:vAlign w:val="center"/>
          </w:tcPr>
          <w:sdt>
            <w:sdtPr>
              <w:rPr>
                <w:rFonts w:cstheme="minorHAnsi"/>
                <w:b/>
                <w:sz w:val="20"/>
                <w:szCs w:val="20"/>
              </w:rPr>
              <w:id w:val="1893078674"/>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726982049"/>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776634434"/>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588227364"/>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2086132446"/>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tc>
      </w:tr>
      <w:tr>
        <w:trPr>
          <w:trHeight w:val="831"/>
        </w:trPr>
        <w:tc>
          <w:tcPr>
            <w:tcW w:w="2699"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Chlorethen (Vinylchlorid)</w:t>
            </w:r>
          </w:p>
        </w:tc>
        <w:tc>
          <w:tcPr>
            <w:tcW w:w="3981" w:type="dxa"/>
            <w:tcBorders>
              <w:top w:val="single" w:sz="12" w:space="0" w:color="auto"/>
              <w:bottom w:val="single" w:sz="12" w:space="0" w:color="auto"/>
            </w:tcBorders>
          </w:tcPr>
          <w:p>
            <w:pPr>
              <w:rPr>
                <w:rFonts w:cstheme="minorHAnsi"/>
                <w:b/>
                <w:sz w:val="20"/>
                <w:szCs w:val="20"/>
              </w:rPr>
            </w:pPr>
            <w:r>
              <w:rPr>
                <w:rFonts w:cstheme="minorHAnsi"/>
                <w:b/>
                <w:sz w:val="20"/>
                <w:szCs w:val="20"/>
              </w:rPr>
              <w:t>DIN EN ISO 17943</w:t>
            </w:r>
          </w:p>
          <w:p>
            <w:pPr>
              <w:rPr>
                <w:rFonts w:cstheme="minorHAnsi"/>
                <w:color w:val="7B7B7B" w:themeColor="accent3" w:themeShade="BF"/>
                <w:sz w:val="20"/>
                <w:szCs w:val="20"/>
              </w:rPr>
            </w:pPr>
            <w:r>
              <w:rPr>
                <w:rFonts w:cs="Arial"/>
                <w:snapToGrid w:val="0"/>
                <w:sz w:val="20"/>
                <w:szCs w:val="20"/>
                <w:lang w:eastAsia="de-DE"/>
              </w:rPr>
              <w:t>DIN 38407-43</w:t>
            </w:r>
          </w:p>
          <w:p>
            <w:pPr>
              <w:rPr>
                <w:rFonts w:cstheme="minorHAnsi"/>
                <w:b/>
                <w:sz w:val="20"/>
                <w:szCs w:val="20"/>
              </w:rPr>
            </w:pPr>
            <w:r>
              <w:rPr>
                <w:rFonts w:cstheme="minorHAnsi"/>
                <w:sz w:val="20"/>
                <w:szCs w:val="20"/>
              </w:rPr>
              <w:t>DIN EN ISO 20595</w:t>
            </w:r>
          </w:p>
        </w:tc>
        <w:tc>
          <w:tcPr>
            <w:tcW w:w="744" w:type="dxa"/>
            <w:tcBorders>
              <w:top w:val="single" w:sz="12" w:space="0" w:color="auto"/>
              <w:bottom w:val="single" w:sz="12" w:space="0" w:color="auto"/>
            </w:tcBorders>
          </w:tcPr>
          <w:p>
            <w:pPr>
              <w:jc w:val="center"/>
              <w:rPr>
                <w:rFonts w:cstheme="minorHAnsi"/>
                <w:b/>
                <w:sz w:val="20"/>
                <w:szCs w:val="20"/>
              </w:rPr>
            </w:pPr>
            <w:r>
              <w:rPr>
                <w:rFonts w:cstheme="minorHAnsi"/>
                <w:b/>
                <w:sz w:val="20"/>
                <w:szCs w:val="20"/>
              </w:rPr>
              <w:t>2016</w:t>
            </w:r>
          </w:p>
          <w:p>
            <w:pPr>
              <w:jc w:val="center"/>
              <w:rPr>
                <w:rFonts w:cstheme="minorHAnsi"/>
                <w:sz w:val="20"/>
                <w:szCs w:val="20"/>
              </w:rPr>
            </w:pPr>
            <w:r>
              <w:rPr>
                <w:rFonts w:cstheme="minorHAnsi"/>
                <w:sz w:val="20"/>
                <w:szCs w:val="20"/>
              </w:rPr>
              <w:t>2014</w:t>
            </w:r>
          </w:p>
          <w:p>
            <w:pPr>
              <w:jc w:val="center"/>
              <w:rPr>
                <w:rFonts w:cstheme="minorHAnsi"/>
                <w:b/>
                <w:sz w:val="20"/>
                <w:szCs w:val="20"/>
              </w:rPr>
            </w:pPr>
            <w:r>
              <w:rPr>
                <w:rFonts w:cstheme="minorHAnsi"/>
                <w:sz w:val="20"/>
                <w:szCs w:val="20"/>
              </w:rPr>
              <w:t>2023</w:t>
            </w:r>
          </w:p>
        </w:tc>
        <w:tc>
          <w:tcPr>
            <w:tcW w:w="545" w:type="dxa"/>
            <w:tcBorders>
              <w:top w:val="single" w:sz="12" w:space="0" w:color="auto"/>
              <w:bottom w:val="single" w:sz="12" w:space="0" w:color="auto"/>
            </w:tcBorders>
          </w:tcPr>
          <w:sdt>
            <w:sdtPr>
              <w:rPr>
                <w:rFonts w:cstheme="minorHAnsi"/>
                <w:b/>
                <w:sz w:val="20"/>
                <w:szCs w:val="20"/>
              </w:rPr>
              <w:id w:val="-761133934"/>
              <w15:appearance w15:val="hidden"/>
              <w14:checkbox>
                <w14:checked w14:val="0"/>
                <w14:checkedState w14:val="2612" w14:font="MS Gothic"/>
                <w14:uncheckedState w14:val="2610" w14:font="MS Gothic"/>
              </w14:checkbox>
            </w:sdtPr>
            <w:sdtContent>
              <w:p>
                <w:pPr>
                  <w:jc w:val="center"/>
                  <w:rPr>
                    <w:rFonts w:cstheme="minorHAnsi"/>
                    <w:b/>
                  </w:rPr>
                </w:pPr>
                <w:r>
                  <w:rPr>
                    <w:rFonts w:ascii="MS Gothic" w:eastAsia="MS Gothic" w:hAnsi="MS Gothic" w:cstheme="minorHAnsi" w:hint="eastAsia"/>
                    <w:b/>
                    <w:sz w:val="20"/>
                    <w:szCs w:val="20"/>
                  </w:rPr>
                  <w:t>☐</w:t>
                </w:r>
              </w:p>
            </w:sdtContent>
          </w:sdt>
          <w:sdt>
            <w:sdtPr>
              <w:rPr>
                <w:rFonts w:cstheme="minorHAnsi"/>
                <w:b/>
                <w:sz w:val="20"/>
                <w:szCs w:val="20"/>
              </w:rPr>
              <w:id w:val="240001600"/>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811244159"/>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c>
          <w:tcPr>
            <w:tcW w:w="569" w:type="dxa"/>
            <w:tcBorders>
              <w:top w:val="single" w:sz="12" w:space="0" w:color="auto"/>
              <w:bottom w:val="single" w:sz="12" w:space="0" w:color="auto"/>
            </w:tcBorders>
          </w:tcPr>
          <w:sdt>
            <w:sdtPr>
              <w:rPr>
                <w:rFonts w:cstheme="minorHAnsi"/>
                <w:b/>
                <w:sz w:val="20"/>
                <w:szCs w:val="20"/>
              </w:rPr>
              <w:id w:val="-1917775210"/>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961997909"/>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270132295"/>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c>
          <w:tcPr>
            <w:tcW w:w="569" w:type="dxa"/>
            <w:gridSpan w:val="2"/>
            <w:tcBorders>
              <w:top w:val="single" w:sz="12" w:space="0" w:color="auto"/>
              <w:bottom w:val="single" w:sz="12" w:space="0" w:color="auto"/>
            </w:tcBorders>
          </w:tcPr>
          <w:sdt>
            <w:sdtPr>
              <w:rPr>
                <w:rFonts w:cstheme="minorHAnsi"/>
                <w:b/>
                <w:sz w:val="20"/>
                <w:szCs w:val="20"/>
              </w:rPr>
              <w:id w:val="1361320600"/>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301309363"/>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422726188"/>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c>
          <w:tcPr>
            <w:tcW w:w="569" w:type="dxa"/>
            <w:gridSpan w:val="2"/>
            <w:tcBorders>
              <w:top w:val="single" w:sz="12" w:space="0" w:color="auto"/>
              <w:bottom w:val="single" w:sz="12" w:space="0" w:color="auto"/>
            </w:tcBorders>
          </w:tcPr>
          <w:sdt>
            <w:sdtPr>
              <w:rPr>
                <w:rFonts w:cstheme="minorHAnsi"/>
                <w:b/>
                <w:sz w:val="20"/>
                <w:szCs w:val="20"/>
              </w:rPr>
              <w:id w:val="-2136246540"/>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2012032255"/>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269710206"/>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c>
          <w:tcPr>
            <w:tcW w:w="535" w:type="dxa"/>
            <w:tcBorders>
              <w:top w:val="single" w:sz="12" w:space="0" w:color="auto"/>
              <w:bottom w:val="single" w:sz="12" w:space="0" w:color="auto"/>
              <w:right w:val="single" w:sz="12" w:space="0" w:color="auto"/>
            </w:tcBorders>
          </w:tcPr>
          <w:sdt>
            <w:sdtPr>
              <w:rPr>
                <w:rFonts w:cstheme="minorHAnsi"/>
                <w:b/>
                <w:sz w:val="20"/>
                <w:szCs w:val="20"/>
              </w:rPr>
              <w:id w:val="-1139805217"/>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2113577278"/>
              <w15:appearance w15:val="hidden"/>
              <w14:checkbox>
                <w14:checked w14:val="0"/>
                <w14:checkedState w14:val="2612" w14:font="MS Gothic"/>
                <w14:uncheckedState w14:val="2610" w14:font="MS Gothic"/>
              </w14:checkbox>
            </w:sdtPr>
            <w:sdtContent>
              <w:p>
                <w:pPr>
                  <w:jc w:val="center"/>
                  <w:rPr>
                    <w:rFonts w:cstheme="minorHAnsi"/>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035261304"/>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r>
      <w:tr>
        <w:trPr>
          <w:trHeight w:val="631"/>
        </w:trPr>
        <w:tc>
          <w:tcPr>
            <w:tcW w:w="2699"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Summe aus Tri- und Tetrachlorethen</w:t>
            </w:r>
          </w:p>
        </w:tc>
        <w:tc>
          <w:tcPr>
            <w:tcW w:w="3981" w:type="dxa"/>
            <w:tcBorders>
              <w:top w:val="single" w:sz="12" w:space="0" w:color="auto"/>
            </w:tcBorders>
          </w:tcPr>
          <w:p>
            <w:pPr>
              <w:rPr>
                <w:rFonts w:cstheme="minorHAnsi"/>
                <w:b/>
                <w:sz w:val="20"/>
                <w:szCs w:val="20"/>
              </w:rPr>
            </w:pPr>
            <w:r>
              <w:rPr>
                <w:rFonts w:cstheme="minorHAnsi"/>
                <w:b/>
                <w:sz w:val="20"/>
                <w:szCs w:val="20"/>
              </w:rPr>
              <w:t>DIN 38407-43</w:t>
            </w:r>
          </w:p>
          <w:p>
            <w:pPr>
              <w:rPr>
                <w:rFonts w:cstheme="minorHAnsi"/>
                <w:sz w:val="20"/>
                <w:szCs w:val="20"/>
              </w:rPr>
            </w:pPr>
            <w:r>
              <w:rPr>
                <w:rFonts w:cstheme="minorHAnsi"/>
                <w:sz w:val="20"/>
                <w:szCs w:val="20"/>
              </w:rPr>
              <w:t>DIN EN ISO 20595</w:t>
            </w:r>
          </w:p>
          <w:p>
            <w:pPr>
              <w:rPr>
                <w:rFonts w:cstheme="minorHAnsi"/>
                <w:b/>
                <w:sz w:val="20"/>
                <w:szCs w:val="20"/>
              </w:rPr>
            </w:pPr>
            <w:r>
              <w:rPr>
                <w:rFonts w:cstheme="minorHAnsi"/>
                <w:b/>
                <w:sz w:val="20"/>
                <w:szCs w:val="20"/>
              </w:rPr>
              <w:t>DIN EN ISO 17943</w:t>
            </w:r>
          </w:p>
        </w:tc>
        <w:tc>
          <w:tcPr>
            <w:tcW w:w="744" w:type="dxa"/>
            <w:tcBorders>
              <w:top w:val="single" w:sz="12" w:space="0" w:color="auto"/>
            </w:tcBorders>
          </w:tcPr>
          <w:p>
            <w:pPr>
              <w:jc w:val="center"/>
              <w:rPr>
                <w:rFonts w:cstheme="minorHAnsi"/>
                <w:b/>
                <w:sz w:val="20"/>
                <w:szCs w:val="20"/>
              </w:rPr>
            </w:pPr>
            <w:r>
              <w:rPr>
                <w:rFonts w:cstheme="minorHAnsi"/>
                <w:b/>
                <w:sz w:val="20"/>
                <w:szCs w:val="20"/>
              </w:rPr>
              <w:t>2014</w:t>
            </w:r>
          </w:p>
          <w:p>
            <w:pPr>
              <w:jc w:val="center"/>
              <w:rPr>
                <w:rFonts w:cstheme="minorHAnsi"/>
                <w:sz w:val="20"/>
                <w:szCs w:val="20"/>
              </w:rPr>
            </w:pPr>
            <w:r>
              <w:rPr>
                <w:rFonts w:cstheme="minorHAnsi"/>
                <w:sz w:val="20"/>
                <w:szCs w:val="20"/>
              </w:rPr>
              <w:t>2023</w:t>
            </w:r>
          </w:p>
          <w:p>
            <w:pPr>
              <w:jc w:val="center"/>
              <w:rPr>
                <w:rFonts w:cstheme="minorHAnsi"/>
                <w:b/>
                <w:sz w:val="20"/>
                <w:szCs w:val="20"/>
              </w:rPr>
            </w:pPr>
            <w:r>
              <w:rPr>
                <w:rFonts w:cstheme="minorHAnsi"/>
                <w:b/>
                <w:sz w:val="20"/>
                <w:szCs w:val="20"/>
              </w:rPr>
              <w:t>2016</w:t>
            </w:r>
          </w:p>
        </w:tc>
        <w:tc>
          <w:tcPr>
            <w:tcW w:w="545" w:type="dxa"/>
            <w:tcBorders>
              <w:top w:val="single" w:sz="12" w:space="0" w:color="auto"/>
            </w:tcBorders>
          </w:tcPr>
          <w:sdt>
            <w:sdtPr>
              <w:rPr>
                <w:rFonts w:cstheme="minorHAnsi"/>
                <w:b/>
                <w:sz w:val="20"/>
                <w:szCs w:val="20"/>
              </w:rPr>
              <w:id w:val="-193699187"/>
              <w15:appearance w15:val="hidden"/>
              <w14:checkbox>
                <w14:checked w14:val="0"/>
                <w14:checkedState w14:val="2612" w14:font="MS Gothic"/>
                <w14:uncheckedState w14:val="2610" w14:font="MS Gothic"/>
              </w14:checkbox>
            </w:sdtPr>
            <w:sdtContent>
              <w:p>
                <w:pPr>
                  <w:jc w:val="center"/>
                  <w:rPr>
                    <w:rFonts w:cstheme="minorHAnsi"/>
                    <w:b/>
                  </w:rPr>
                </w:pPr>
                <w:r>
                  <w:rPr>
                    <w:rFonts w:ascii="MS Gothic" w:eastAsia="MS Gothic" w:hAnsi="MS Gothic" w:cstheme="minorHAnsi" w:hint="eastAsia"/>
                    <w:b/>
                    <w:sz w:val="20"/>
                    <w:szCs w:val="20"/>
                  </w:rPr>
                  <w:t>☐</w:t>
                </w:r>
              </w:p>
            </w:sdtContent>
          </w:sdt>
          <w:sdt>
            <w:sdtPr>
              <w:rPr>
                <w:rFonts w:cstheme="minorHAnsi"/>
                <w:b/>
                <w:sz w:val="20"/>
                <w:szCs w:val="20"/>
              </w:rPr>
              <w:id w:val="74769046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2089676384"/>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c>
          <w:tcPr>
            <w:tcW w:w="569" w:type="dxa"/>
            <w:tcBorders>
              <w:top w:val="single" w:sz="12" w:space="0" w:color="auto"/>
            </w:tcBorders>
          </w:tcPr>
          <w:sdt>
            <w:sdtPr>
              <w:rPr>
                <w:rFonts w:cstheme="minorHAnsi"/>
                <w:b/>
                <w:sz w:val="20"/>
                <w:szCs w:val="20"/>
              </w:rPr>
              <w:id w:val="452988737"/>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66639864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02395018"/>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c>
          <w:tcPr>
            <w:tcW w:w="569" w:type="dxa"/>
            <w:gridSpan w:val="2"/>
            <w:tcBorders>
              <w:top w:val="single" w:sz="12" w:space="0" w:color="auto"/>
            </w:tcBorders>
          </w:tcPr>
          <w:sdt>
            <w:sdtPr>
              <w:rPr>
                <w:rFonts w:cstheme="minorHAnsi"/>
                <w:b/>
                <w:sz w:val="20"/>
                <w:szCs w:val="20"/>
              </w:rPr>
              <w:id w:val="1803657114"/>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204251002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483789672"/>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c>
          <w:tcPr>
            <w:tcW w:w="569" w:type="dxa"/>
            <w:gridSpan w:val="2"/>
            <w:tcBorders>
              <w:top w:val="single" w:sz="12" w:space="0" w:color="auto"/>
            </w:tcBorders>
          </w:tcPr>
          <w:sdt>
            <w:sdtPr>
              <w:rPr>
                <w:rFonts w:cstheme="minorHAnsi"/>
                <w:b/>
                <w:sz w:val="20"/>
                <w:szCs w:val="20"/>
              </w:rPr>
              <w:id w:val="1018354795"/>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214146035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583300131"/>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c>
          <w:tcPr>
            <w:tcW w:w="535" w:type="dxa"/>
            <w:tcBorders>
              <w:top w:val="single" w:sz="12" w:space="0" w:color="auto"/>
              <w:right w:val="single" w:sz="12" w:space="0" w:color="auto"/>
            </w:tcBorders>
          </w:tcPr>
          <w:sdt>
            <w:sdtPr>
              <w:rPr>
                <w:rFonts w:cstheme="minorHAnsi"/>
                <w:b/>
                <w:sz w:val="20"/>
                <w:szCs w:val="20"/>
              </w:rPr>
              <w:id w:val="1673922446"/>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127594170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47502322"/>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r>
      <w:tr>
        <w:trPr>
          <w:trHeight w:val="799"/>
        </w:trPr>
        <w:tc>
          <w:tcPr>
            <w:tcW w:w="2699" w:type="dxa"/>
            <w:tcBorders>
              <w:top w:val="single" w:sz="12" w:space="0" w:color="auto"/>
              <w:left w:val="single" w:sz="12" w:space="0" w:color="auto"/>
            </w:tcBorders>
            <w:vAlign w:val="center"/>
          </w:tcPr>
          <w:p>
            <w:pPr>
              <w:rPr>
                <w:rFonts w:cstheme="minorHAnsi"/>
                <w:sz w:val="20"/>
                <w:szCs w:val="20"/>
              </w:rPr>
            </w:pPr>
            <w:r>
              <w:rPr>
                <w:rFonts w:cs="Arial"/>
                <w:sz w:val="20"/>
                <w:szCs w:val="20"/>
              </w:rPr>
              <w:t>Chlorbenzole [Cl</w:t>
            </w:r>
            <w:r>
              <w:rPr>
                <w:rFonts w:cs="Arial"/>
                <w:sz w:val="20"/>
                <w:szCs w:val="20"/>
                <w:vertAlign w:val="subscript"/>
              </w:rPr>
              <w:t>1</w:t>
            </w:r>
            <w:r>
              <w:rPr>
                <w:rFonts w:cs="Arial"/>
                <w:sz w:val="20"/>
                <w:szCs w:val="20"/>
              </w:rPr>
              <w:t>-Cl</w:t>
            </w:r>
            <w:r>
              <w:rPr>
                <w:rFonts w:cs="Arial"/>
                <w:sz w:val="20"/>
                <w:szCs w:val="20"/>
                <w:vertAlign w:val="subscript"/>
              </w:rPr>
              <w:t>3</w:t>
            </w:r>
            <w:r>
              <w:rPr>
                <w:rFonts w:cs="Arial"/>
                <w:sz w:val="20"/>
                <w:szCs w:val="20"/>
              </w:rPr>
              <w:t>]</w:t>
            </w:r>
          </w:p>
        </w:tc>
        <w:tc>
          <w:tcPr>
            <w:tcW w:w="3981" w:type="dxa"/>
            <w:tcBorders>
              <w:top w:val="single" w:sz="12" w:space="0" w:color="auto"/>
            </w:tcBorders>
            <w:vAlign w:val="center"/>
          </w:tcPr>
          <w:p>
            <w:pPr>
              <w:rPr>
                <w:rFonts w:cstheme="minorHAnsi"/>
                <w:sz w:val="20"/>
                <w:szCs w:val="20"/>
              </w:rPr>
            </w:pPr>
            <w:r>
              <w:rPr>
                <w:rFonts w:cstheme="minorHAnsi"/>
                <w:sz w:val="20"/>
                <w:szCs w:val="20"/>
              </w:rPr>
              <w:t>DIN 38407-43</w:t>
            </w:r>
          </w:p>
          <w:p>
            <w:pPr>
              <w:autoSpaceDE w:val="0"/>
              <w:autoSpaceDN w:val="0"/>
              <w:adjustRightInd w:val="0"/>
              <w:rPr>
                <w:rFonts w:cstheme="minorHAnsi"/>
                <w:sz w:val="20"/>
                <w:szCs w:val="20"/>
              </w:rPr>
            </w:pPr>
            <w:r>
              <w:rPr>
                <w:rFonts w:cstheme="minorHAnsi"/>
                <w:sz w:val="20"/>
                <w:szCs w:val="20"/>
              </w:rPr>
              <w:t>DIN EN ISO 20595</w:t>
            </w:r>
          </w:p>
          <w:p>
            <w:pPr>
              <w:rPr>
                <w:rFonts w:cstheme="minorHAnsi"/>
                <w:sz w:val="20"/>
                <w:szCs w:val="20"/>
              </w:rPr>
            </w:pPr>
            <w:r>
              <w:rPr>
                <w:rFonts w:cstheme="minorHAnsi"/>
                <w:sz w:val="20"/>
                <w:szCs w:val="20"/>
              </w:rPr>
              <w:t>DIN EN ISO 10301</w:t>
            </w:r>
          </w:p>
        </w:tc>
        <w:tc>
          <w:tcPr>
            <w:tcW w:w="744" w:type="dxa"/>
            <w:tcBorders>
              <w:top w:val="single" w:sz="12" w:space="0" w:color="auto"/>
            </w:tcBorders>
            <w:vAlign w:val="center"/>
          </w:tcPr>
          <w:p>
            <w:pPr>
              <w:jc w:val="center"/>
              <w:rPr>
                <w:rFonts w:cstheme="minorHAnsi"/>
                <w:sz w:val="20"/>
                <w:szCs w:val="20"/>
              </w:rPr>
            </w:pPr>
            <w:r>
              <w:rPr>
                <w:rFonts w:cstheme="minorHAnsi"/>
                <w:sz w:val="20"/>
                <w:szCs w:val="20"/>
              </w:rPr>
              <w:t>2014</w:t>
            </w:r>
          </w:p>
          <w:p>
            <w:pPr>
              <w:jc w:val="center"/>
              <w:rPr>
                <w:rFonts w:cstheme="minorHAnsi"/>
                <w:sz w:val="20"/>
                <w:szCs w:val="20"/>
              </w:rPr>
            </w:pPr>
            <w:r>
              <w:rPr>
                <w:rFonts w:cstheme="minorHAnsi"/>
                <w:sz w:val="20"/>
                <w:szCs w:val="20"/>
              </w:rPr>
              <w:t>2003</w:t>
            </w:r>
          </w:p>
          <w:p>
            <w:pPr>
              <w:jc w:val="center"/>
              <w:rPr>
                <w:rFonts w:cstheme="minorHAnsi"/>
                <w:sz w:val="20"/>
                <w:szCs w:val="20"/>
              </w:rPr>
            </w:pPr>
            <w:r>
              <w:rPr>
                <w:rFonts w:cstheme="minorHAnsi"/>
                <w:sz w:val="20"/>
                <w:szCs w:val="20"/>
              </w:rPr>
              <w:t>1997</w:t>
            </w:r>
          </w:p>
        </w:tc>
        <w:tc>
          <w:tcPr>
            <w:tcW w:w="545" w:type="dxa"/>
            <w:tcBorders>
              <w:top w:val="single" w:sz="12" w:space="0" w:color="auto"/>
            </w:tcBorders>
            <w:vAlign w:val="center"/>
          </w:tcPr>
          <w:sdt>
            <w:sdtPr>
              <w:rPr>
                <w:rFonts w:cstheme="minorHAnsi"/>
                <w:b/>
                <w:sz w:val="20"/>
                <w:szCs w:val="20"/>
              </w:rPr>
              <w:id w:val="160005991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97506354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60415828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9" w:type="dxa"/>
            <w:tcBorders>
              <w:top w:val="single" w:sz="12" w:space="0" w:color="auto"/>
            </w:tcBorders>
            <w:vAlign w:val="center"/>
          </w:tcPr>
          <w:sdt>
            <w:sdtPr>
              <w:rPr>
                <w:rFonts w:cstheme="minorHAnsi"/>
                <w:b/>
                <w:sz w:val="20"/>
                <w:szCs w:val="20"/>
              </w:rPr>
              <w:id w:val="198958766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25184928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67395019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9" w:type="dxa"/>
            <w:gridSpan w:val="2"/>
            <w:tcBorders>
              <w:top w:val="single" w:sz="12" w:space="0" w:color="auto"/>
            </w:tcBorders>
            <w:vAlign w:val="center"/>
          </w:tcPr>
          <w:sdt>
            <w:sdtPr>
              <w:rPr>
                <w:rFonts w:cstheme="minorHAnsi"/>
                <w:b/>
                <w:sz w:val="20"/>
                <w:szCs w:val="20"/>
              </w:rPr>
              <w:id w:val="-186905890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81603041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76280789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9" w:type="dxa"/>
            <w:gridSpan w:val="2"/>
            <w:tcBorders>
              <w:top w:val="single" w:sz="12" w:space="0" w:color="auto"/>
            </w:tcBorders>
            <w:vAlign w:val="center"/>
          </w:tcPr>
          <w:sdt>
            <w:sdtPr>
              <w:rPr>
                <w:rFonts w:cstheme="minorHAnsi"/>
                <w:b/>
                <w:sz w:val="20"/>
                <w:szCs w:val="20"/>
              </w:rPr>
              <w:id w:val="38230185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20028986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78098898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35" w:type="dxa"/>
            <w:tcBorders>
              <w:top w:val="single" w:sz="12" w:space="0" w:color="auto"/>
              <w:right w:val="single" w:sz="12" w:space="0" w:color="auto"/>
            </w:tcBorders>
            <w:vAlign w:val="center"/>
          </w:tcPr>
          <w:sdt>
            <w:sdtPr>
              <w:rPr>
                <w:rFonts w:cstheme="minorHAnsi"/>
                <w:b/>
                <w:sz w:val="20"/>
                <w:szCs w:val="20"/>
              </w:rPr>
              <w:id w:val="103985390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42475233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36810637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r>
      <w:tr>
        <w:trPr>
          <w:trHeight w:val="824"/>
        </w:trPr>
        <w:tc>
          <w:tcPr>
            <w:tcW w:w="2699" w:type="dxa"/>
            <w:tcBorders>
              <w:top w:val="single" w:sz="12" w:space="0" w:color="auto"/>
              <w:left w:val="single" w:sz="12" w:space="0" w:color="auto"/>
            </w:tcBorders>
            <w:vAlign w:val="center"/>
          </w:tcPr>
          <w:p>
            <w:pPr>
              <w:rPr>
                <w:rFonts w:cstheme="minorHAnsi"/>
                <w:sz w:val="20"/>
                <w:szCs w:val="20"/>
              </w:rPr>
            </w:pPr>
            <w:r>
              <w:rPr>
                <w:rFonts w:cs="Arial"/>
                <w:snapToGrid w:val="0"/>
                <w:sz w:val="20"/>
                <w:szCs w:val="20"/>
                <w:lang w:eastAsia="de-DE"/>
              </w:rPr>
              <w:t xml:space="preserve">Chlorbenzole </w:t>
            </w:r>
            <w:r>
              <w:rPr>
                <w:rFonts w:cs="Arial"/>
                <w:snapToGrid w:val="0"/>
                <w:sz w:val="20"/>
                <w:szCs w:val="20"/>
                <w:lang w:eastAsia="de-DE"/>
              </w:rPr>
              <w:br/>
            </w:r>
            <w:r>
              <w:rPr>
                <w:rFonts w:cs="Arial"/>
                <w:sz w:val="20"/>
                <w:szCs w:val="20"/>
              </w:rPr>
              <w:t>geringer flüchtig [Cl</w:t>
            </w:r>
            <w:r>
              <w:rPr>
                <w:rFonts w:cs="Arial"/>
                <w:sz w:val="20"/>
                <w:szCs w:val="20"/>
                <w:vertAlign w:val="subscript"/>
              </w:rPr>
              <w:t>3</w:t>
            </w:r>
            <w:r>
              <w:rPr>
                <w:rFonts w:cs="Arial"/>
                <w:sz w:val="20"/>
                <w:szCs w:val="20"/>
              </w:rPr>
              <w:t>-Cl</w:t>
            </w:r>
            <w:r>
              <w:rPr>
                <w:rFonts w:cs="Arial"/>
                <w:sz w:val="20"/>
                <w:szCs w:val="20"/>
                <w:vertAlign w:val="subscript"/>
              </w:rPr>
              <w:t>6</w:t>
            </w:r>
            <w:r>
              <w:rPr>
                <w:rFonts w:cs="Arial"/>
                <w:sz w:val="20"/>
                <w:szCs w:val="20"/>
              </w:rPr>
              <w:t>],</w:t>
            </w:r>
            <w:r>
              <w:rPr>
                <w:rFonts w:cs="Arial"/>
                <w:sz w:val="20"/>
                <w:szCs w:val="20"/>
              </w:rPr>
              <w:br/>
            </w:r>
            <w:r>
              <w:rPr>
                <w:rFonts w:cs="Arial"/>
                <w:snapToGrid w:val="0"/>
                <w:sz w:val="20"/>
                <w:szCs w:val="20"/>
                <w:lang w:eastAsia="de-DE"/>
              </w:rPr>
              <w:t>Hexachlorbenzol (HCB)</w:t>
            </w:r>
          </w:p>
        </w:tc>
        <w:tc>
          <w:tcPr>
            <w:tcW w:w="3981" w:type="dxa"/>
            <w:tcBorders>
              <w:top w:val="single" w:sz="12" w:space="0" w:color="auto"/>
            </w:tcBorders>
            <w:vAlign w:val="center"/>
          </w:tcPr>
          <w:p>
            <w:pPr>
              <w:rPr>
                <w:rFonts w:cstheme="minorHAnsi"/>
                <w:sz w:val="20"/>
                <w:szCs w:val="20"/>
              </w:rPr>
            </w:pPr>
            <w:r>
              <w:rPr>
                <w:rFonts w:cs="Arial"/>
                <w:b/>
                <w:snapToGrid w:val="0"/>
                <w:color w:val="000000"/>
                <w:sz w:val="20"/>
                <w:szCs w:val="20"/>
                <w:lang w:eastAsia="de-DE"/>
              </w:rPr>
              <w:t>DIN 38407-37</w:t>
            </w:r>
          </w:p>
          <w:p>
            <w:pPr>
              <w:rPr>
                <w:rFonts w:cstheme="minorHAnsi"/>
                <w:sz w:val="20"/>
                <w:szCs w:val="20"/>
              </w:rPr>
            </w:pPr>
            <w:r>
              <w:rPr>
                <w:rFonts w:cstheme="minorHAnsi"/>
                <w:sz w:val="20"/>
                <w:szCs w:val="20"/>
              </w:rPr>
              <w:t>DIN EN ISO 6468</w:t>
            </w:r>
          </w:p>
        </w:tc>
        <w:tc>
          <w:tcPr>
            <w:tcW w:w="744" w:type="dxa"/>
            <w:tcBorders>
              <w:top w:val="single" w:sz="12" w:space="0" w:color="auto"/>
            </w:tcBorders>
            <w:vAlign w:val="center"/>
          </w:tcPr>
          <w:p>
            <w:pPr>
              <w:jc w:val="center"/>
              <w:rPr>
                <w:rFonts w:cstheme="minorHAnsi"/>
                <w:b/>
                <w:sz w:val="20"/>
                <w:szCs w:val="20"/>
              </w:rPr>
            </w:pPr>
            <w:r>
              <w:rPr>
                <w:rFonts w:cstheme="minorHAnsi"/>
                <w:b/>
                <w:sz w:val="20"/>
                <w:szCs w:val="20"/>
              </w:rPr>
              <w:t>2013</w:t>
            </w:r>
          </w:p>
          <w:p>
            <w:pPr>
              <w:jc w:val="center"/>
              <w:rPr>
                <w:rFonts w:cstheme="minorHAnsi"/>
                <w:b/>
                <w:sz w:val="20"/>
                <w:szCs w:val="20"/>
              </w:rPr>
            </w:pPr>
            <w:r>
              <w:rPr>
                <w:rFonts w:cstheme="minorHAnsi"/>
                <w:sz w:val="20"/>
                <w:szCs w:val="20"/>
              </w:rPr>
              <w:t>1997</w:t>
            </w:r>
          </w:p>
        </w:tc>
        <w:tc>
          <w:tcPr>
            <w:tcW w:w="545" w:type="dxa"/>
            <w:tcBorders>
              <w:top w:val="single" w:sz="12" w:space="0" w:color="auto"/>
            </w:tcBorders>
            <w:vAlign w:val="center"/>
          </w:tcPr>
          <w:sdt>
            <w:sdtPr>
              <w:rPr>
                <w:rFonts w:cstheme="minorHAnsi"/>
                <w:b/>
                <w:sz w:val="20"/>
                <w:szCs w:val="20"/>
              </w:rPr>
              <w:id w:val="-172220026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70281327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9" w:type="dxa"/>
            <w:tcBorders>
              <w:top w:val="single" w:sz="12" w:space="0" w:color="auto"/>
            </w:tcBorders>
            <w:vAlign w:val="center"/>
          </w:tcPr>
          <w:sdt>
            <w:sdtPr>
              <w:rPr>
                <w:rFonts w:cstheme="minorHAnsi"/>
                <w:b/>
                <w:sz w:val="20"/>
                <w:szCs w:val="20"/>
              </w:rPr>
              <w:id w:val="53833002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34516500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9" w:type="dxa"/>
            <w:gridSpan w:val="2"/>
            <w:tcBorders>
              <w:top w:val="single" w:sz="12" w:space="0" w:color="auto"/>
            </w:tcBorders>
            <w:vAlign w:val="center"/>
          </w:tcPr>
          <w:sdt>
            <w:sdtPr>
              <w:rPr>
                <w:rFonts w:cstheme="minorHAnsi"/>
                <w:b/>
                <w:sz w:val="20"/>
                <w:szCs w:val="20"/>
              </w:rPr>
              <w:id w:val="154563584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9092447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9" w:type="dxa"/>
            <w:gridSpan w:val="2"/>
            <w:tcBorders>
              <w:top w:val="single" w:sz="12" w:space="0" w:color="auto"/>
            </w:tcBorders>
            <w:vAlign w:val="center"/>
          </w:tcPr>
          <w:sdt>
            <w:sdtPr>
              <w:rPr>
                <w:rFonts w:cstheme="minorHAnsi"/>
                <w:b/>
                <w:sz w:val="20"/>
                <w:szCs w:val="20"/>
              </w:rPr>
              <w:id w:val="-29514696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73189490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35" w:type="dxa"/>
            <w:tcBorders>
              <w:top w:val="single" w:sz="12" w:space="0" w:color="auto"/>
              <w:right w:val="single" w:sz="12" w:space="0" w:color="auto"/>
            </w:tcBorders>
            <w:vAlign w:val="center"/>
          </w:tcPr>
          <w:sdt>
            <w:sdtPr>
              <w:rPr>
                <w:rFonts w:cstheme="minorHAnsi"/>
                <w:b/>
                <w:sz w:val="20"/>
                <w:szCs w:val="20"/>
              </w:rPr>
              <w:id w:val="-113510406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7761183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384"/>
        </w:trPr>
        <w:tc>
          <w:tcPr>
            <w:tcW w:w="2699"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Chlorphenole</w:t>
            </w:r>
          </w:p>
        </w:tc>
        <w:tc>
          <w:tcPr>
            <w:tcW w:w="3981" w:type="dxa"/>
            <w:tcBorders>
              <w:top w:val="single" w:sz="12" w:space="0" w:color="auto"/>
            </w:tcBorders>
            <w:vAlign w:val="center"/>
          </w:tcPr>
          <w:p>
            <w:pPr>
              <w:rPr>
                <w:rFonts w:cstheme="minorHAnsi"/>
                <w:b/>
                <w:sz w:val="20"/>
                <w:szCs w:val="20"/>
              </w:rPr>
            </w:pPr>
            <w:r>
              <w:rPr>
                <w:rFonts w:cstheme="minorHAnsi"/>
                <w:b/>
                <w:sz w:val="20"/>
                <w:szCs w:val="20"/>
              </w:rPr>
              <w:t>DIN EN 12673</w:t>
            </w:r>
          </w:p>
        </w:tc>
        <w:tc>
          <w:tcPr>
            <w:tcW w:w="744" w:type="dxa"/>
            <w:tcBorders>
              <w:top w:val="single" w:sz="12" w:space="0" w:color="auto"/>
            </w:tcBorders>
            <w:vAlign w:val="center"/>
          </w:tcPr>
          <w:p>
            <w:pPr>
              <w:jc w:val="center"/>
              <w:rPr>
                <w:rFonts w:cstheme="minorHAnsi"/>
                <w:b/>
                <w:sz w:val="20"/>
                <w:szCs w:val="20"/>
              </w:rPr>
            </w:pPr>
            <w:r>
              <w:rPr>
                <w:rFonts w:cstheme="minorHAnsi"/>
                <w:b/>
                <w:sz w:val="20"/>
                <w:szCs w:val="20"/>
              </w:rPr>
              <w:t>1999</w:t>
            </w:r>
          </w:p>
        </w:tc>
        <w:sdt>
          <w:sdtPr>
            <w:rPr>
              <w:rFonts w:cstheme="minorHAnsi"/>
              <w:b/>
              <w:sz w:val="20"/>
              <w:szCs w:val="20"/>
            </w:rPr>
            <w:id w:val="81502614"/>
            <w15:appearance w15:val="hidden"/>
            <w14:checkbox>
              <w14:checked w14:val="0"/>
              <w14:checkedState w14:val="2612" w14:font="MS Gothic"/>
              <w14:uncheckedState w14:val="2610" w14:font="MS Gothic"/>
            </w14:checkbox>
          </w:sdtPr>
          <w:sdtContent>
            <w:tc>
              <w:tcPr>
                <w:tcW w:w="545" w:type="dxa"/>
                <w:tcBorders>
                  <w:top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251079631"/>
            <w15:appearance w15:val="hidden"/>
            <w14:checkbox>
              <w14:checked w14:val="0"/>
              <w14:checkedState w14:val="2612" w14:font="MS Gothic"/>
              <w14:uncheckedState w14:val="2610" w14:font="MS Gothic"/>
            </w14:checkbox>
          </w:sdtPr>
          <w:sdtContent>
            <w:tc>
              <w:tcPr>
                <w:tcW w:w="569" w:type="dxa"/>
                <w:tcBorders>
                  <w:top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030360685"/>
            <w15:appearance w15:val="hidden"/>
            <w14:checkbox>
              <w14:checked w14:val="0"/>
              <w14:checkedState w14:val="2612" w14:font="MS Gothic"/>
              <w14:uncheckedState w14:val="2610" w14:font="MS Gothic"/>
            </w14:checkbox>
          </w:sdtPr>
          <w:sdtContent>
            <w:tc>
              <w:tcPr>
                <w:tcW w:w="569" w:type="dxa"/>
                <w:gridSpan w:val="2"/>
                <w:tcBorders>
                  <w:top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825950820"/>
            <w15:appearance w15:val="hidden"/>
            <w14:checkbox>
              <w14:checked w14:val="0"/>
              <w14:checkedState w14:val="2612" w14:font="MS Gothic"/>
              <w14:uncheckedState w14:val="2610" w14:font="MS Gothic"/>
            </w14:checkbox>
          </w:sdtPr>
          <w:sdtContent>
            <w:tc>
              <w:tcPr>
                <w:tcW w:w="569" w:type="dxa"/>
                <w:gridSpan w:val="2"/>
                <w:tcBorders>
                  <w:top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7936552"/>
            <w15:appearance w15:val="hidden"/>
            <w14:checkbox>
              <w14:checked w14:val="0"/>
              <w14:checkedState w14:val="2612" w14:font="MS Gothic"/>
              <w14:uncheckedState w14:val="2610" w14:font="MS Gothic"/>
            </w14:checkbox>
          </w:sdtPr>
          <w:sdtContent>
            <w:tc>
              <w:tcPr>
                <w:tcW w:w="535" w:type="dxa"/>
                <w:tcBorders>
                  <w:top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c>
          <w:tcPr>
            <w:tcW w:w="2699" w:type="dxa"/>
            <w:tcBorders>
              <w:top w:val="single" w:sz="12" w:space="0" w:color="auto"/>
              <w:left w:val="single" w:sz="12" w:space="0" w:color="auto"/>
            </w:tcBorders>
            <w:vAlign w:val="center"/>
          </w:tcPr>
          <w:p>
            <w:pPr>
              <w:rPr>
                <w:rFonts w:cstheme="minorHAnsi"/>
                <w:sz w:val="20"/>
                <w:szCs w:val="20"/>
              </w:rPr>
            </w:pPr>
            <w:r>
              <w:rPr>
                <w:rFonts w:cstheme="minorHAnsi"/>
                <w:snapToGrid w:val="0"/>
                <w:sz w:val="20"/>
                <w:szCs w:val="20"/>
                <w:lang w:eastAsia="de-DE"/>
              </w:rPr>
              <w:t xml:space="preserve">Summe Kohlenwasserstoffe </w:t>
            </w:r>
            <w:r>
              <w:rPr>
                <w:rFonts w:cstheme="minorHAnsi"/>
                <w:snapToGrid w:val="0"/>
                <w:sz w:val="20"/>
                <w:szCs w:val="20"/>
                <w:lang w:eastAsia="de-DE"/>
              </w:rPr>
              <w:br/>
            </w:r>
            <w:r>
              <w:rPr>
                <w:rFonts w:cstheme="minorHAnsi"/>
                <w:snapToGrid w:val="0"/>
                <w:sz w:val="20"/>
                <w:szCs w:val="20"/>
              </w:rPr>
              <w:t>(KW, C</w:t>
            </w:r>
            <w:r>
              <w:rPr>
                <w:rFonts w:cstheme="minorHAnsi"/>
                <w:snapToGrid w:val="0"/>
                <w:sz w:val="20"/>
                <w:szCs w:val="20"/>
                <w:vertAlign w:val="subscript"/>
              </w:rPr>
              <w:t>10</w:t>
            </w:r>
            <w:r>
              <w:rPr>
                <w:rFonts w:cstheme="minorHAnsi"/>
                <w:snapToGrid w:val="0"/>
                <w:sz w:val="20"/>
                <w:szCs w:val="20"/>
              </w:rPr>
              <w:t>-C</w:t>
            </w:r>
            <w:r>
              <w:rPr>
                <w:rFonts w:cstheme="minorHAnsi"/>
                <w:snapToGrid w:val="0"/>
                <w:sz w:val="20"/>
                <w:szCs w:val="20"/>
                <w:vertAlign w:val="subscript"/>
              </w:rPr>
              <w:t>40</w:t>
            </w:r>
            <w:r>
              <w:rPr>
                <w:rFonts w:cstheme="minorHAnsi"/>
                <w:snapToGrid w:val="0"/>
                <w:sz w:val="20"/>
                <w:szCs w:val="20"/>
              </w:rPr>
              <w:t>)</w:t>
            </w:r>
          </w:p>
        </w:tc>
        <w:tc>
          <w:tcPr>
            <w:tcW w:w="3981" w:type="dxa"/>
            <w:tcBorders>
              <w:top w:val="single" w:sz="12" w:space="0" w:color="auto"/>
            </w:tcBorders>
            <w:vAlign w:val="center"/>
          </w:tcPr>
          <w:p>
            <w:pPr>
              <w:rPr>
                <w:rFonts w:cstheme="minorHAnsi"/>
                <w:color w:val="7B7B7B" w:themeColor="accent3" w:themeShade="BF"/>
                <w:sz w:val="20"/>
                <w:szCs w:val="20"/>
              </w:rPr>
            </w:pPr>
            <w:r>
              <w:rPr>
                <w:rFonts w:cstheme="minorHAnsi"/>
                <w:b/>
                <w:snapToGrid w:val="0"/>
                <w:color w:val="000000"/>
                <w:sz w:val="20"/>
                <w:szCs w:val="20"/>
                <w:lang w:eastAsia="de-DE"/>
              </w:rPr>
              <w:t>DIN EN ISO 9377-2</w:t>
            </w:r>
          </w:p>
        </w:tc>
        <w:tc>
          <w:tcPr>
            <w:tcW w:w="744" w:type="dxa"/>
            <w:tcBorders>
              <w:top w:val="single" w:sz="12" w:space="0" w:color="auto"/>
            </w:tcBorders>
            <w:vAlign w:val="center"/>
          </w:tcPr>
          <w:p>
            <w:pPr>
              <w:jc w:val="center"/>
              <w:rPr>
                <w:rFonts w:cstheme="minorHAnsi"/>
                <w:b/>
                <w:sz w:val="20"/>
                <w:szCs w:val="20"/>
              </w:rPr>
            </w:pPr>
            <w:r>
              <w:rPr>
                <w:rFonts w:cstheme="minorHAnsi"/>
                <w:b/>
                <w:sz w:val="20"/>
                <w:szCs w:val="20"/>
              </w:rPr>
              <w:t>2001</w:t>
            </w:r>
          </w:p>
        </w:tc>
        <w:sdt>
          <w:sdtPr>
            <w:rPr>
              <w:rFonts w:cstheme="minorHAnsi"/>
              <w:b/>
              <w:sz w:val="20"/>
              <w:szCs w:val="20"/>
            </w:rPr>
            <w:id w:val="631141765"/>
            <w15:appearance w15:val="hidden"/>
            <w14:checkbox>
              <w14:checked w14:val="0"/>
              <w14:checkedState w14:val="2612" w14:font="MS Gothic"/>
              <w14:uncheckedState w14:val="2610" w14:font="MS Gothic"/>
            </w14:checkbox>
          </w:sdtPr>
          <w:sdtContent>
            <w:tc>
              <w:tcPr>
                <w:tcW w:w="545" w:type="dxa"/>
                <w:tcBorders>
                  <w:top w:val="single" w:sz="12" w:space="0" w:color="auto"/>
                </w:tcBorders>
                <w:vAlign w:val="center"/>
              </w:tcPr>
              <w:p>
                <w:pPr>
                  <w:jc w:val="center"/>
                  <w:rPr>
                    <w:rFonts w:cstheme="minorHAnsi"/>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977139986"/>
            <w15:appearance w15:val="hidden"/>
            <w14:checkbox>
              <w14:checked w14:val="0"/>
              <w14:checkedState w14:val="2612" w14:font="MS Gothic"/>
              <w14:uncheckedState w14:val="2610" w14:font="MS Gothic"/>
            </w14:checkbox>
          </w:sdtPr>
          <w:sdtContent>
            <w:tc>
              <w:tcPr>
                <w:tcW w:w="569" w:type="dxa"/>
                <w:tcBorders>
                  <w:top w:val="single" w:sz="12" w:space="0" w:color="auto"/>
                </w:tcBorders>
                <w:vAlign w:val="center"/>
              </w:tcPr>
              <w:p>
                <w:pPr>
                  <w:jc w:val="center"/>
                  <w:rPr>
                    <w:rFonts w:cstheme="minorHAnsi"/>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353780920"/>
            <w15:appearance w15:val="hidden"/>
            <w14:checkbox>
              <w14:checked w14:val="0"/>
              <w14:checkedState w14:val="2612" w14:font="MS Gothic"/>
              <w14:uncheckedState w14:val="2610" w14:font="MS Gothic"/>
            </w14:checkbox>
          </w:sdtPr>
          <w:sdtContent>
            <w:tc>
              <w:tcPr>
                <w:tcW w:w="569" w:type="dxa"/>
                <w:gridSpan w:val="2"/>
                <w:tcBorders>
                  <w:top w:val="single" w:sz="12" w:space="0" w:color="auto"/>
                </w:tcBorders>
                <w:vAlign w:val="center"/>
              </w:tcPr>
              <w:p>
                <w:pPr>
                  <w:jc w:val="center"/>
                  <w:rPr>
                    <w:rFonts w:cstheme="minorHAnsi"/>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005195935"/>
            <w15:appearance w15:val="hidden"/>
            <w14:checkbox>
              <w14:checked w14:val="0"/>
              <w14:checkedState w14:val="2612" w14:font="MS Gothic"/>
              <w14:uncheckedState w14:val="2610" w14:font="MS Gothic"/>
            </w14:checkbox>
          </w:sdtPr>
          <w:sdtContent>
            <w:tc>
              <w:tcPr>
                <w:tcW w:w="569" w:type="dxa"/>
                <w:gridSpan w:val="2"/>
                <w:tcBorders>
                  <w:top w:val="single" w:sz="12" w:space="0" w:color="auto"/>
                </w:tcBorders>
                <w:vAlign w:val="center"/>
              </w:tcPr>
              <w:p>
                <w:pPr>
                  <w:jc w:val="center"/>
                  <w:rPr>
                    <w:rFonts w:cstheme="minorHAnsi"/>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765757430"/>
            <w15:appearance w15:val="hidden"/>
            <w14:checkbox>
              <w14:checked w14:val="0"/>
              <w14:checkedState w14:val="2612" w14:font="MS Gothic"/>
              <w14:uncheckedState w14:val="2610" w14:font="MS Gothic"/>
            </w14:checkbox>
          </w:sdtPr>
          <w:sdtContent>
            <w:tc>
              <w:tcPr>
                <w:tcW w:w="535" w:type="dxa"/>
                <w:tcBorders>
                  <w:top w:val="single" w:sz="12" w:space="0" w:color="auto"/>
                  <w:right w:val="single" w:sz="12" w:space="0" w:color="auto"/>
                </w:tcBorders>
                <w:vAlign w:val="center"/>
              </w:tcPr>
              <w:p>
                <w:pPr>
                  <w:jc w:val="center"/>
                  <w:rPr>
                    <w:rFonts w:cstheme="minorHAnsi"/>
                    <w:b/>
                    <w:color w:val="A5A5A5" w:themeColor="accent3"/>
                    <w:sz w:val="20"/>
                    <w:szCs w:val="20"/>
                  </w:rPr>
                </w:pPr>
                <w:r>
                  <w:rPr>
                    <w:rFonts w:ascii="Segoe UI Symbol" w:eastAsia="MS Gothic" w:hAnsi="Segoe UI Symbol" w:cs="Segoe UI Symbol"/>
                    <w:b/>
                    <w:sz w:val="20"/>
                    <w:szCs w:val="20"/>
                  </w:rPr>
                  <w:t>☐</w:t>
                </w:r>
              </w:p>
            </w:tc>
          </w:sdtContent>
        </w:sdt>
      </w:tr>
      <w:tr>
        <w:trPr>
          <w:trHeight w:val="1134"/>
        </w:trPr>
        <w:tc>
          <w:tcPr>
            <w:tcW w:w="2699" w:type="dxa"/>
            <w:vMerge w:val="restart"/>
            <w:tcBorders>
              <w:top w:val="single" w:sz="12" w:space="0" w:color="auto"/>
              <w:left w:val="single" w:sz="12" w:space="0" w:color="auto"/>
            </w:tcBorders>
            <w:vAlign w:val="center"/>
          </w:tcPr>
          <w:p>
            <w:pPr>
              <w:rPr>
                <w:rFonts w:cs="Arial"/>
                <w:snapToGrid w:val="0"/>
                <w:sz w:val="20"/>
                <w:szCs w:val="20"/>
                <w:lang w:eastAsia="de-DE"/>
              </w:rPr>
            </w:pPr>
            <w:r>
              <w:rPr>
                <w:rFonts w:cs="Arial"/>
                <w:snapToGrid w:val="0"/>
                <w:sz w:val="20"/>
                <w:szCs w:val="20"/>
                <w:lang w:eastAsia="de-DE"/>
              </w:rPr>
              <w:t>Polycyclische Aromatische Kohlenwasserstoffe (PAK)</w:t>
            </w:r>
          </w:p>
          <w:p>
            <w:pPr>
              <w:rPr>
                <w:rFonts w:cs="Arial"/>
                <w:snapToGrid w:val="0"/>
                <w:sz w:val="20"/>
                <w:szCs w:val="20"/>
                <w:lang w:eastAsia="de-DE"/>
              </w:rPr>
            </w:pPr>
            <w:r>
              <w:rPr>
                <w:rFonts w:cs="Arial"/>
                <w:snapToGrid w:val="0"/>
                <w:sz w:val="20"/>
                <w:szCs w:val="20"/>
                <w:lang w:eastAsia="de-DE"/>
              </w:rPr>
              <w:t>16 PAK nach EPA</w:t>
            </w:r>
          </w:p>
          <w:p>
            <w:pPr>
              <w:rPr>
                <w:rFonts w:cstheme="minorHAnsi"/>
                <w:sz w:val="16"/>
                <w:szCs w:val="16"/>
              </w:rPr>
            </w:pPr>
            <w:r>
              <w:rPr>
                <w:rFonts w:cs="Arial"/>
                <w:sz w:val="16"/>
                <w:szCs w:val="16"/>
              </w:rPr>
              <w:t xml:space="preserve">[Naphthalin, Acenaphthylen, </w:t>
            </w:r>
            <w:r>
              <w:rPr>
                <w:rFonts w:cs="Arial"/>
                <w:sz w:val="16"/>
                <w:szCs w:val="16"/>
              </w:rPr>
              <w:br/>
              <w:t xml:space="preserve">Acenaphthen, Fluoren, </w:t>
            </w:r>
            <w:r>
              <w:rPr>
                <w:rFonts w:cs="Arial"/>
                <w:sz w:val="16"/>
                <w:szCs w:val="16"/>
              </w:rPr>
              <w:br/>
            </w:r>
            <w:r>
              <w:rPr>
                <w:rFonts w:cs="Arial"/>
                <w:sz w:val="16"/>
                <w:szCs w:val="16"/>
              </w:rPr>
              <w:lastRenderedPageBreak/>
              <w:t xml:space="preserve">Phenanthren, Anthracen, </w:t>
            </w:r>
            <w:r>
              <w:rPr>
                <w:rFonts w:cs="Arial"/>
                <w:sz w:val="16"/>
                <w:szCs w:val="16"/>
              </w:rPr>
              <w:br/>
              <w:t xml:space="preserve">Fluoranthen, Pyren, Chrysen, </w:t>
            </w:r>
            <w:r>
              <w:rPr>
                <w:rFonts w:cs="Arial"/>
                <w:sz w:val="16"/>
                <w:szCs w:val="16"/>
              </w:rPr>
              <w:br/>
              <w:t xml:space="preserve">Benzo[a]anthracen, Benzo[b]- / Benzo[k]fluoranthen, </w:t>
            </w:r>
            <w:r>
              <w:rPr>
                <w:rFonts w:cs="Arial"/>
                <w:b/>
                <w:sz w:val="16"/>
                <w:szCs w:val="16"/>
              </w:rPr>
              <w:t>Benzo[a]pyren</w:t>
            </w:r>
            <w:r>
              <w:rPr>
                <w:rFonts w:cs="Arial"/>
                <w:sz w:val="16"/>
                <w:szCs w:val="16"/>
              </w:rPr>
              <w:t xml:space="preserve">, Indeno[1,2,3-cd]-pyren, </w:t>
            </w:r>
            <w:r>
              <w:rPr>
                <w:rFonts w:cs="Arial"/>
                <w:sz w:val="16"/>
                <w:szCs w:val="16"/>
              </w:rPr>
              <w:br/>
              <w:t xml:space="preserve">Dibenzo[a,h]anthracen, </w:t>
            </w:r>
            <w:r>
              <w:rPr>
                <w:rFonts w:cs="Arial"/>
                <w:sz w:val="16"/>
                <w:szCs w:val="16"/>
              </w:rPr>
              <w:br/>
              <w:t>Benzo[g,h,i]perylen]</w:t>
            </w:r>
          </w:p>
        </w:tc>
        <w:tc>
          <w:tcPr>
            <w:tcW w:w="3981" w:type="dxa"/>
            <w:tcBorders>
              <w:top w:val="single" w:sz="12" w:space="0" w:color="auto"/>
            </w:tcBorders>
            <w:vAlign w:val="center"/>
          </w:tcPr>
          <w:p>
            <w:pPr>
              <w:rPr>
                <w:rFonts w:cstheme="minorHAnsi"/>
                <w:color w:val="7B7B7B" w:themeColor="accent3" w:themeShade="BF"/>
                <w:sz w:val="20"/>
                <w:szCs w:val="20"/>
              </w:rPr>
            </w:pPr>
            <w:r>
              <w:rPr>
                <w:rFonts w:cs="Arial"/>
                <w:b/>
                <w:snapToGrid w:val="0"/>
                <w:color w:val="000000"/>
                <w:sz w:val="20"/>
                <w:szCs w:val="20"/>
              </w:rPr>
              <w:lastRenderedPageBreak/>
              <w:t>DIN EN ISO 17993</w:t>
            </w:r>
          </w:p>
        </w:tc>
        <w:tc>
          <w:tcPr>
            <w:tcW w:w="744" w:type="dxa"/>
            <w:tcBorders>
              <w:top w:val="single" w:sz="12" w:space="0" w:color="auto"/>
            </w:tcBorders>
            <w:vAlign w:val="center"/>
          </w:tcPr>
          <w:p>
            <w:pPr>
              <w:jc w:val="center"/>
              <w:rPr>
                <w:rFonts w:cstheme="minorHAnsi"/>
                <w:b/>
                <w:sz w:val="20"/>
                <w:szCs w:val="20"/>
              </w:rPr>
            </w:pPr>
            <w:r>
              <w:rPr>
                <w:rFonts w:cstheme="minorHAnsi"/>
                <w:b/>
                <w:sz w:val="20"/>
                <w:szCs w:val="20"/>
              </w:rPr>
              <w:t>2004</w:t>
            </w:r>
          </w:p>
        </w:tc>
        <w:sdt>
          <w:sdtPr>
            <w:rPr>
              <w:rFonts w:cstheme="minorHAnsi"/>
              <w:b/>
              <w:sz w:val="20"/>
              <w:szCs w:val="20"/>
            </w:rPr>
            <w:id w:val="493150117"/>
            <w15:appearance w15:val="hidden"/>
            <w14:checkbox>
              <w14:checked w14:val="0"/>
              <w14:checkedState w14:val="2612" w14:font="MS Gothic"/>
              <w14:uncheckedState w14:val="2610" w14:font="MS Gothic"/>
            </w14:checkbox>
          </w:sdtPr>
          <w:sdtContent>
            <w:tc>
              <w:tcPr>
                <w:tcW w:w="545" w:type="dxa"/>
                <w:tcBorders>
                  <w:top w:val="single" w:sz="12" w:space="0" w:color="auto"/>
                </w:tcBorders>
                <w:vAlign w:val="center"/>
              </w:tcPr>
              <w:p>
                <w:pPr>
                  <w:jc w:val="center"/>
                  <w:rPr>
                    <w:rFonts w:cstheme="minorHAnsi"/>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583116653"/>
            <w15:appearance w15:val="hidden"/>
            <w14:checkbox>
              <w14:checked w14:val="0"/>
              <w14:checkedState w14:val="2612" w14:font="MS Gothic"/>
              <w14:uncheckedState w14:val="2610" w14:font="MS Gothic"/>
            </w14:checkbox>
          </w:sdtPr>
          <w:sdtContent>
            <w:tc>
              <w:tcPr>
                <w:tcW w:w="569" w:type="dxa"/>
                <w:tcBorders>
                  <w:top w:val="single" w:sz="12" w:space="0" w:color="auto"/>
                </w:tcBorders>
                <w:vAlign w:val="center"/>
              </w:tcPr>
              <w:p>
                <w:pPr>
                  <w:jc w:val="center"/>
                  <w:rPr>
                    <w:rFonts w:cstheme="minorHAnsi"/>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545408760"/>
            <w15:appearance w15:val="hidden"/>
            <w14:checkbox>
              <w14:checked w14:val="0"/>
              <w14:checkedState w14:val="2612" w14:font="MS Gothic"/>
              <w14:uncheckedState w14:val="2610" w14:font="MS Gothic"/>
            </w14:checkbox>
          </w:sdtPr>
          <w:sdtContent>
            <w:tc>
              <w:tcPr>
                <w:tcW w:w="569" w:type="dxa"/>
                <w:gridSpan w:val="2"/>
                <w:tcBorders>
                  <w:top w:val="single" w:sz="12" w:space="0" w:color="auto"/>
                </w:tcBorders>
                <w:vAlign w:val="center"/>
              </w:tcPr>
              <w:p>
                <w:pPr>
                  <w:jc w:val="center"/>
                  <w:rPr>
                    <w:rFonts w:cstheme="minorHAnsi"/>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379971422"/>
            <w15:appearance w15:val="hidden"/>
            <w14:checkbox>
              <w14:checked w14:val="0"/>
              <w14:checkedState w14:val="2612" w14:font="MS Gothic"/>
              <w14:uncheckedState w14:val="2610" w14:font="MS Gothic"/>
            </w14:checkbox>
          </w:sdtPr>
          <w:sdtContent>
            <w:tc>
              <w:tcPr>
                <w:tcW w:w="569" w:type="dxa"/>
                <w:gridSpan w:val="2"/>
                <w:tcBorders>
                  <w:top w:val="single" w:sz="12" w:space="0" w:color="auto"/>
                </w:tcBorders>
                <w:vAlign w:val="center"/>
              </w:tcPr>
              <w:p>
                <w:pPr>
                  <w:jc w:val="center"/>
                  <w:rPr>
                    <w:rFonts w:cstheme="minorHAnsi"/>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708338154"/>
            <w15:appearance w15:val="hidden"/>
            <w14:checkbox>
              <w14:checked w14:val="0"/>
              <w14:checkedState w14:val="2612" w14:font="MS Gothic"/>
              <w14:uncheckedState w14:val="2610" w14:font="MS Gothic"/>
            </w14:checkbox>
          </w:sdtPr>
          <w:sdtContent>
            <w:tc>
              <w:tcPr>
                <w:tcW w:w="535" w:type="dxa"/>
                <w:tcBorders>
                  <w:top w:val="single" w:sz="12" w:space="0" w:color="auto"/>
                  <w:right w:val="single" w:sz="12" w:space="0" w:color="auto"/>
                </w:tcBorders>
                <w:vAlign w:val="center"/>
              </w:tcPr>
              <w:p>
                <w:pPr>
                  <w:jc w:val="center"/>
                  <w:rPr>
                    <w:rFonts w:cstheme="minorHAnsi"/>
                    <w:b/>
                    <w:color w:val="A5A5A5" w:themeColor="accent3"/>
                    <w:sz w:val="20"/>
                    <w:szCs w:val="20"/>
                  </w:rPr>
                </w:pPr>
                <w:r>
                  <w:rPr>
                    <w:rFonts w:ascii="Segoe UI Symbol" w:eastAsia="MS Gothic" w:hAnsi="Segoe UI Symbol" w:cs="Segoe UI Symbol"/>
                    <w:b/>
                    <w:sz w:val="20"/>
                    <w:szCs w:val="20"/>
                  </w:rPr>
                  <w:t>☐</w:t>
                </w:r>
              </w:p>
            </w:tc>
          </w:sdtContent>
        </w:sdt>
      </w:tr>
      <w:tr>
        <w:trPr>
          <w:trHeight w:val="1134"/>
        </w:trPr>
        <w:tc>
          <w:tcPr>
            <w:tcW w:w="2699" w:type="dxa"/>
            <w:vMerge/>
            <w:tcBorders>
              <w:left w:val="single" w:sz="12" w:space="0" w:color="auto"/>
              <w:bottom w:val="single" w:sz="12" w:space="0" w:color="auto"/>
            </w:tcBorders>
            <w:vAlign w:val="center"/>
          </w:tcPr>
          <w:p>
            <w:pPr>
              <w:spacing w:line="276" w:lineRule="auto"/>
              <w:rPr>
                <w:rFonts w:cs="Arial"/>
                <w:snapToGrid w:val="0"/>
                <w:color w:val="000000"/>
                <w:sz w:val="20"/>
                <w:szCs w:val="20"/>
                <w:lang w:eastAsia="de-DE"/>
              </w:rPr>
            </w:pPr>
          </w:p>
        </w:tc>
        <w:tc>
          <w:tcPr>
            <w:tcW w:w="3981" w:type="dxa"/>
            <w:tcBorders>
              <w:top w:val="single" w:sz="12" w:space="0" w:color="auto"/>
              <w:bottom w:val="single" w:sz="12" w:space="0" w:color="auto"/>
            </w:tcBorders>
            <w:vAlign w:val="center"/>
          </w:tcPr>
          <w:p>
            <w:pPr>
              <w:rPr>
                <w:rFonts w:cstheme="minorHAnsi"/>
                <w:i/>
                <w:color w:val="7B7B7B" w:themeColor="accent3" w:themeShade="BF"/>
                <w:sz w:val="20"/>
                <w:szCs w:val="20"/>
              </w:rPr>
            </w:pPr>
            <w:r>
              <w:rPr>
                <w:rFonts w:cs="Arial"/>
                <w:b/>
                <w:snapToGrid w:val="0"/>
                <w:color w:val="000000"/>
                <w:sz w:val="20"/>
                <w:szCs w:val="20"/>
                <w:lang w:eastAsia="de-DE"/>
              </w:rPr>
              <w:t>DIN 38407-39</w:t>
            </w:r>
          </w:p>
        </w:tc>
        <w:tc>
          <w:tcPr>
            <w:tcW w:w="744" w:type="dxa"/>
            <w:tcBorders>
              <w:top w:val="single" w:sz="12" w:space="0" w:color="auto"/>
              <w:bottom w:val="single" w:sz="12" w:space="0" w:color="auto"/>
            </w:tcBorders>
            <w:vAlign w:val="center"/>
          </w:tcPr>
          <w:p>
            <w:pPr>
              <w:jc w:val="center"/>
              <w:rPr>
                <w:rFonts w:cstheme="minorHAnsi"/>
                <w:i/>
                <w:color w:val="7B7B7B" w:themeColor="accent3" w:themeShade="BF"/>
                <w:sz w:val="20"/>
                <w:szCs w:val="20"/>
              </w:rPr>
            </w:pPr>
            <w:r>
              <w:rPr>
                <w:rFonts w:cs="Arial"/>
                <w:b/>
                <w:snapToGrid w:val="0"/>
                <w:color w:val="000000"/>
                <w:sz w:val="20"/>
                <w:szCs w:val="20"/>
                <w:lang w:eastAsia="de-DE"/>
              </w:rPr>
              <w:t>2011</w:t>
            </w:r>
          </w:p>
        </w:tc>
        <w:sdt>
          <w:sdtPr>
            <w:rPr>
              <w:rFonts w:cstheme="minorHAnsi"/>
              <w:b/>
              <w:sz w:val="20"/>
              <w:szCs w:val="20"/>
            </w:rPr>
            <w:id w:val="118728868"/>
            <w15:appearance w15:val="hidden"/>
            <w14:checkbox>
              <w14:checked w14:val="0"/>
              <w14:checkedState w14:val="2612" w14:font="MS Gothic"/>
              <w14:uncheckedState w14:val="2610" w14:font="MS Gothic"/>
            </w14:checkbox>
          </w:sdtPr>
          <w:sdtContent>
            <w:tc>
              <w:tcPr>
                <w:tcW w:w="545" w:type="dxa"/>
                <w:tcBorders>
                  <w:top w:val="single" w:sz="12" w:space="0" w:color="auto"/>
                  <w:bottom w:val="single" w:sz="12" w:space="0" w:color="auto"/>
                </w:tcBorders>
                <w:vAlign w:val="center"/>
              </w:tcPr>
              <w:p>
                <w:pPr>
                  <w:jc w:val="center"/>
                  <w:rPr>
                    <w:rFonts w:ascii="Arial" w:hAnsi="Arial" w:cs="Arial"/>
                    <w:b/>
                    <w:color w:val="A5A5A5" w:themeColor="accent3"/>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5985746"/>
            <w15:appearance w15:val="hidden"/>
            <w14:checkbox>
              <w14:checked w14:val="0"/>
              <w14:checkedState w14:val="2612" w14:font="MS Gothic"/>
              <w14:uncheckedState w14:val="2610" w14:font="MS Gothic"/>
            </w14:checkbox>
          </w:sdtPr>
          <w:sdtContent>
            <w:tc>
              <w:tcPr>
                <w:tcW w:w="569" w:type="dxa"/>
                <w:tcBorders>
                  <w:top w:val="single" w:sz="12" w:space="0" w:color="auto"/>
                  <w:bottom w:val="single" w:sz="12" w:space="0" w:color="auto"/>
                </w:tcBorders>
                <w:vAlign w:val="center"/>
              </w:tcPr>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309223988"/>
            <w15:appearance w15:val="hidden"/>
            <w14:checkbox>
              <w14:checked w14:val="0"/>
              <w14:checkedState w14:val="2612" w14:font="MS Gothic"/>
              <w14:uncheckedState w14:val="2610" w14:font="MS Gothic"/>
            </w14:checkbox>
          </w:sdtPr>
          <w:sdtContent>
            <w:tc>
              <w:tcPr>
                <w:tcW w:w="569" w:type="dxa"/>
                <w:gridSpan w:val="2"/>
                <w:tcBorders>
                  <w:top w:val="single" w:sz="12" w:space="0" w:color="auto"/>
                  <w:bottom w:val="single" w:sz="12" w:space="0" w:color="auto"/>
                </w:tcBorders>
                <w:vAlign w:val="center"/>
              </w:tcPr>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374147814"/>
            <w15:appearance w15:val="hidden"/>
            <w14:checkbox>
              <w14:checked w14:val="0"/>
              <w14:checkedState w14:val="2612" w14:font="MS Gothic"/>
              <w14:uncheckedState w14:val="2610" w14:font="MS Gothic"/>
            </w14:checkbox>
          </w:sdtPr>
          <w:sdtContent>
            <w:tc>
              <w:tcPr>
                <w:tcW w:w="569" w:type="dxa"/>
                <w:gridSpan w:val="2"/>
                <w:tcBorders>
                  <w:top w:val="single" w:sz="12" w:space="0" w:color="auto"/>
                  <w:bottom w:val="single" w:sz="12" w:space="0" w:color="auto"/>
                </w:tcBorders>
                <w:vAlign w:val="center"/>
              </w:tcPr>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594931419"/>
            <w15:appearance w15:val="hidden"/>
            <w14:checkbox>
              <w14:checked w14:val="0"/>
              <w14:checkedState w14:val="2612" w14:font="MS Gothic"/>
              <w14:uncheckedState w14:val="2610" w14:font="MS Gothic"/>
            </w14:checkbox>
          </w:sdtPr>
          <w:sdtContent>
            <w:tc>
              <w:tcPr>
                <w:tcW w:w="535" w:type="dxa"/>
                <w:tcBorders>
                  <w:top w:val="single" w:sz="12" w:space="0" w:color="auto"/>
                  <w:bottom w:val="single" w:sz="12" w:space="0" w:color="auto"/>
                  <w:right w:val="single" w:sz="12" w:space="0" w:color="auto"/>
                </w:tcBorders>
                <w:vAlign w:val="center"/>
              </w:tcPr>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tc>
          </w:sdtContent>
        </w:sdt>
      </w:tr>
      <w:tr>
        <w:tc>
          <w:tcPr>
            <w:tcW w:w="2699" w:type="dxa"/>
            <w:tcBorders>
              <w:top w:val="single" w:sz="12" w:space="0" w:color="auto"/>
              <w:left w:val="single" w:sz="12" w:space="0" w:color="auto"/>
              <w:bottom w:val="single" w:sz="12" w:space="0" w:color="auto"/>
            </w:tcBorders>
            <w:vAlign w:val="center"/>
          </w:tcPr>
          <w:p>
            <w:pPr>
              <w:rPr>
                <w:rFonts w:cstheme="minorHAnsi"/>
                <w:sz w:val="20"/>
                <w:szCs w:val="20"/>
              </w:rPr>
            </w:pPr>
            <w:r>
              <w:rPr>
                <w:rFonts w:cs="Arial"/>
                <w:snapToGrid w:val="0"/>
                <w:sz w:val="20"/>
                <w:szCs w:val="20"/>
                <w:lang w:eastAsia="de-DE"/>
              </w:rPr>
              <w:t xml:space="preserve">Polychlorierte Biphenyle </w:t>
            </w:r>
            <w:r>
              <w:rPr>
                <w:rFonts w:cs="Arial"/>
                <w:snapToGrid w:val="0"/>
                <w:sz w:val="20"/>
                <w:szCs w:val="20"/>
                <w:lang w:eastAsia="de-DE"/>
              </w:rPr>
              <w:br/>
              <w:t xml:space="preserve">(PCB6 / PCB7): </w:t>
            </w:r>
            <w:r>
              <w:rPr>
                <w:rFonts w:cs="Arial"/>
                <w:snapToGrid w:val="0"/>
                <w:sz w:val="20"/>
                <w:szCs w:val="20"/>
                <w:lang w:eastAsia="de-DE"/>
              </w:rPr>
              <w:br/>
            </w:r>
            <w:r>
              <w:rPr>
                <w:rFonts w:cs="Arial"/>
                <w:snapToGrid w:val="0"/>
                <w:sz w:val="16"/>
                <w:szCs w:val="16"/>
                <w:lang w:eastAsia="de-DE"/>
              </w:rPr>
              <w:t>PCB6-Kongenere (PCB 28, 52, 101, 138, 153, 180) und PCB 118</w:t>
            </w:r>
          </w:p>
        </w:tc>
        <w:tc>
          <w:tcPr>
            <w:tcW w:w="3981" w:type="dxa"/>
            <w:tcBorders>
              <w:top w:val="single" w:sz="12" w:space="0" w:color="auto"/>
              <w:bottom w:val="single" w:sz="12" w:space="0" w:color="auto"/>
            </w:tcBorders>
            <w:vAlign w:val="center"/>
          </w:tcPr>
          <w:p>
            <w:pPr>
              <w:rPr>
                <w:rFonts w:cstheme="minorHAnsi"/>
                <w:i/>
                <w:color w:val="7B7B7B" w:themeColor="accent3" w:themeShade="BF"/>
                <w:sz w:val="20"/>
                <w:szCs w:val="20"/>
              </w:rPr>
            </w:pPr>
            <w:r>
              <w:rPr>
                <w:rFonts w:cs="Arial"/>
                <w:b/>
                <w:snapToGrid w:val="0"/>
                <w:color w:val="000000"/>
                <w:sz w:val="20"/>
                <w:szCs w:val="20"/>
                <w:lang w:eastAsia="de-DE"/>
              </w:rPr>
              <w:t>DIN 38407-37</w:t>
            </w:r>
          </w:p>
        </w:tc>
        <w:tc>
          <w:tcPr>
            <w:tcW w:w="744" w:type="dxa"/>
            <w:tcBorders>
              <w:top w:val="single" w:sz="12" w:space="0" w:color="auto"/>
              <w:bottom w:val="single" w:sz="12" w:space="0" w:color="auto"/>
            </w:tcBorders>
            <w:vAlign w:val="center"/>
          </w:tcPr>
          <w:p>
            <w:pPr>
              <w:rPr>
                <w:rFonts w:cstheme="minorHAnsi"/>
                <w:sz w:val="20"/>
                <w:szCs w:val="20"/>
              </w:rPr>
            </w:pPr>
            <w:r>
              <w:rPr>
                <w:rFonts w:cs="Arial"/>
                <w:b/>
                <w:snapToGrid w:val="0"/>
                <w:color w:val="000000"/>
                <w:sz w:val="20"/>
                <w:szCs w:val="20"/>
                <w:lang w:eastAsia="de-DE"/>
              </w:rPr>
              <w:t>2013</w:t>
            </w:r>
          </w:p>
        </w:tc>
        <w:sdt>
          <w:sdtPr>
            <w:rPr>
              <w:rFonts w:cstheme="minorHAnsi"/>
              <w:b/>
              <w:sz w:val="20"/>
              <w:szCs w:val="20"/>
            </w:rPr>
            <w:id w:val="153877666"/>
            <w15:appearance w15:val="hidden"/>
            <w14:checkbox>
              <w14:checked w14:val="0"/>
              <w14:checkedState w14:val="2612" w14:font="MS Gothic"/>
              <w14:uncheckedState w14:val="2610" w14:font="MS Gothic"/>
            </w14:checkbox>
          </w:sdtPr>
          <w:sdtContent>
            <w:tc>
              <w:tcPr>
                <w:tcW w:w="545" w:type="dxa"/>
                <w:tcBorders>
                  <w:top w:val="single" w:sz="12" w:space="0" w:color="auto"/>
                  <w:bottom w:val="single" w:sz="12" w:space="0" w:color="auto"/>
                </w:tcBorders>
                <w:vAlign w:val="center"/>
              </w:tcPr>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874737168"/>
            <w15:appearance w15:val="hidden"/>
            <w14:checkbox>
              <w14:checked w14:val="0"/>
              <w14:checkedState w14:val="2612" w14:font="MS Gothic"/>
              <w14:uncheckedState w14:val="2610" w14:font="MS Gothic"/>
            </w14:checkbox>
          </w:sdtPr>
          <w:sdtContent>
            <w:tc>
              <w:tcPr>
                <w:tcW w:w="569" w:type="dxa"/>
                <w:tcBorders>
                  <w:top w:val="single" w:sz="12" w:space="0" w:color="auto"/>
                  <w:bottom w:val="single" w:sz="12" w:space="0" w:color="auto"/>
                </w:tcBorders>
                <w:vAlign w:val="center"/>
              </w:tcPr>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272779803"/>
            <w15:appearance w15:val="hidden"/>
            <w14:checkbox>
              <w14:checked w14:val="0"/>
              <w14:checkedState w14:val="2612" w14:font="MS Gothic"/>
              <w14:uncheckedState w14:val="2610" w14:font="MS Gothic"/>
            </w14:checkbox>
          </w:sdtPr>
          <w:sdtContent>
            <w:tc>
              <w:tcPr>
                <w:tcW w:w="569" w:type="dxa"/>
                <w:gridSpan w:val="2"/>
                <w:tcBorders>
                  <w:top w:val="single" w:sz="12" w:space="0" w:color="auto"/>
                  <w:bottom w:val="single" w:sz="12" w:space="0" w:color="auto"/>
                </w:tcBorders>
                <w:vAlign w:val="center"/>
              </w:tcPr>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644942168"/>
            <w15:appearance w15:val="hidden"/>
            <w14:checkbox>
              <w14:checked w14:val="0"/>
              <w14:checkedState w14:val="2612" w14:font="MS Gothic"/>
              <w14:uncheckedState w14:val="2610" w14:font="MS Gothic"/>
            </w14:checkbox>
          </w:sdtPr>
          <w:sdtContent>
            <w:tc>
              <w:tcPr>
                <w:tcW w:w="569" w:type="dxa"/>
                <w:gridSpan w:val="2"/>
                <w:tcBorders>
                  <w:top w:val="single" w:sz="12" w:space="0" w:color="auto"/>
                  <w:bottom w:val="single" w:sz="12" w:space="0" w:color="auto"/>
                </w:tcBorders>
                <w:vAlign w:val="center"/>
              </w:tcPr>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306918852"/>
            <w15:appearance w15:val="hidden"/>
            <w14:checkbox>
              <w14:checked w14:val="0"/>
              <w14:checkedState w14:val="2612" w14:font="MS Gothic"/>
              <w14:uncheckedState w14:val="2610" w14:font="MS Gothic"/>
            </w14:checkbox>
          </w:sdtPr>
          <w:sdtContent>
            <w:tc>
              <w:tcPr>
                <w:tcW w:w="535" w:type="dxa"/>
                <w:tcBorders>
                  <w:top w:val="single" w:sz="12" w:space="0" w:color="auto"/>
                  <w:bottom w:val="single" w:sz="12" w:space="0" w:color="auto"/>
                  <w:right w:val="single" w:sz="12" w:space="0" w:color="auto"/>
                </w:tcBorders>
                <w:vAlign w:val="center"/>
              </w:tcPr>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tc>
          </w:sdtContent>
        </w:sdt>
      </w:tr>
      <w:tr>
        <w:trPr>
          <w:trHeight w:val="606"/>
        </w:trPr>
        <w:tc>
          <w:tcPr>
            <w:tcW w:w="2699"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napToGrid w:val="0"/>
                <w:sz w:val="20"/>
                <w:szCs w:val="20"/>
                <w:lang w:eastAsia="de-DE"/>
              </w:rPr>
              <w:t>Methyl-tertiär-butylether (MTBE)</w:t>
            </w:r>
          </w:p>
        </w:tc>
        <w:tc>
          <w:tcPr>
            <w:tcW w:w="3981" w:type="dxa"/>
            <w:tcBorders>
              <w:top w:val="single" w:sz="12" w:space="0" w:color="auto"/>
            </w:tcBorders>
            <w:vAlign w:val="center"/>
          </w:tcPr>
          <w:p>
            <w:pPr>
              <w:rPr>
                <w:rFonts w:cstheme="minorHAnsi"/>
                <w:b/>
                <w:sz w:val="20"/>
                <w:szCs w:val="20"/>
              </w:rPr>
            </w:pPr>
            <w:r>
              <w:rPr>
                <w:rFonts w:cstheme="minorHAnsi"/>
                <w:b/>
                <w:sz w:val="20"/>
                <w:szCs w:val="20"/>
              </w:rPr>
              <w:t>DIN 38407-43</w:t>
            </w:r>
          </w:p>
          <w:p>
            <w:pPr>
              <w:rPr>
                <w:rFonts w:cstheme="minorHAnsi"/>
                <w:b/>
                <w:sz w:val="20"/>
                <w:szCs w:val="20"/>
              </w:rPr>
            </w:pPr>
            <w:r>
              <w:rPr>
                <w:rFonts w:cstheme="minorHAnsi"/>
                <w:b/>
                <w:sz w:val="20"/>
                <w:szCs w:val="20"/>
              </w:rPr>
              <w:t>DIN EN ISO 17943</w:t>
            </w:r>
          </w:p>
        </w:tc>
        <w:tc>
          <w:tcPr>
            <w:tcW w:w="744" w:type="dxa"/>
            <w:tcBorders>
              <w:top w:val="single" w:sz="12" w:space="0" w:color="auto"/>
            </w:tcBorders>
            <w:vAlign w:val="center"/>
          </w:tcPr>
          <w:p>
            <w:pPr>
              <w:jc w:val="center"/>
              <w:rPr>
                <w:rFonts w:cstheme="minorHAnsi"/>
                <w:b/>
                <w:sz w:val="20"/>
                <w:szCs w:val="20"/>
              </w:rPr>
            </w:pPr>
            <w:r>
              <w:rPr>
                <w:rFonts w:cstheme="minorHAnsi"/>
                <w:b/>
                <w:sz w:val="20"/>
                <w:szCs w:val="20"/>
              </w:rPr>
              <w:t>2014</w:t>
            </w:r>
          </w:p>
          <w:p>
            <w:pPr>
              <w:jc w:val="center"/>
              <w:rPr>
                <w:rFonts w:cstheme="minorHAnsi"/>
                <w:b/>
                <w:sz w:val="20"/>
                <w:szCs w:val="20"/>
              </w:rPr>
            </w:pPr>
            <w:r>
              <w:rPr>
                <w:rFonts w:cstheme="minorHAnsi"/>
                <w:b/>
                <w:sz w:val="20"/>
                <w:szCs w:val="20"/>
              </w:rPr>
              <w:t>2016</w:t>
            </w:r>
          </w:p>
        </w:tc>
        <w:tc>
          <w:tcPr>
            <w:tcW w:w="545" w:type="dxa"/>
            <w:tcBorders>
              <w:top w:val="single" w:sz="12" w:space="0" w:color="auto"/>
            </w:tcBorders>
            <w:vAlign w:val="center"/>
          </w:tcPr>
          <w:sdt>
            <w:sdtPr>
              <w:rPr>
                <w:rFonts w:cstheme="minorHAnsi"/>
                <w:b/>
                <w:sz w:val="20"/>
                <w:szCs w:val="20"/>
              </w:rPr>
              <w:id w:val="89893689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7634291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9" w:type="dxa"/>
            <w:tcBorders>
              <w:top w:val="single" w:sz="12" w:space="0" w:color="auto"/>
            </w:tcBorders>
            <w:vAlign w:val="center"/>
          </w:tcPr>
          <w:sdt>
            <w:sdtPr>
              <w:rPr>
                <w:rFonts w:cstheme="minorHAnsi"/>
                <w:b/>
                <w:sz w:val="20"/>
                <w:szCs w:val="20"/>
              </w:rPr>
              <w:id w:val="207361048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67390626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9" w:type="dxa"/>
            <w:gridSpan w:val="2"/>
            <w:tcBorders>
              <w:top w:val="single" w:sz="12" w:space="0" w:color="auto"/>
            </w:tcBorders>
            <w:vAlign w:val="center"/>
          </w:tcPr>
          <w:sdt>
            <w:sdtPr>
              <w:rPr>
                <w:rFonts w:cstheme="minorHAnsi"/>
                <w:b/>
                <w:sz w:val="20"/>
                <w:szCs w:val="20"/>
              </w:rPr>
              <w:id w:val="95236052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98015740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9" w:type="dxa"/>
            <w:gridSpan w:val="2"/>
            <w:tcBorders>
              <w:top w:val="single" w:sz="12" w:space="0" w:color="auto"/>
            </w:tcBorders>
            <w:vAlign w:val="center"/>
          </w:tcPr>
          <w:sdt>
            <w:sdtPr>
              <w:rPr>
                <w:rFonts w:cstheme="minorHAnsi"/>
                <w:b/>
                <w:sz w:val="20"/>
                <w:szCs w:val="20"/>
              </w:rPr>
              <w:id w:val="7424403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64673500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35" w:type="dxa"/>
            <w:tcBorders>
              <w:top w:val="single" w:sz="12" w:space="0" w:color="auto"/>
              <w:right w:val="single" w:sz="12" w:space="0" w:color="auto"/>
            </w:tcBorders>
            <w:vAlign w:val="center"/>
          </w:tcPr>
          <w:sdt>
            <w:sdtPr>
              <w:rPr>
                <w:rFonts w:cstheme="minorHAnsi"/>
                <w:b/>
                <w:sz w:val="20"/>
                <w:szCs w:val="20"/>
              </w:rPr>
              <w:id w:val="20291577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55514958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847"/>
        </w:trPr>
        <w:tc>
          <w:tcPr>
            <w:tcW w:w="2699"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 xml:space="preserve">Naphthalin </w:t>
            </w:r>
            <w:r>
              <w:rPr>
                <w:rFonts w:cstheme="minorHAnsi"/>
                <w:snapToGrid w:val="0"/>
                <w:sz w:val="20"/>
                <w:szCs w:val="20"/>
                <w:lang w:eastAsia="de-DE"/>
              </w:rPr>
              <w:t xml:space="preserve">und </w:t>
            </w:r>
            <w:r>
              <w:rPr>
                <w:rFonts w:cstheme="minorHAnsi"/>
                <w:snapToGrid w:val="0"/>
                <w:sz w:val="20"/>
                <w:szCs w:val="20"/>
                <w:lang w:eastAsia="de-DE"/>
              </w:rPr>
              <w:br/>
              <w:t>Methylnaphthaline</w:t>
            </w:r>
          </w:p>
        </w:tc>
        <w:tc>
          <w:tcPr>
            <w:tcW w:w="3981" w:type="dxa"/>
            <w:tcBorders>
              <w:top w:val="single" w:sz="12" w:space="0" w:color="auto"/>
            </w:tcBorders>
            <w:vAlign w:val="center"/>
          </w:tcPr>
          <w:p>
            <w:pPr>
              <w:rPr>
                <w:rFonts w:cstheme="minorHAnsi"/>
                <w:b/>
                <w:sz w:val="20"/>
                <w:szCs w:val="20"/>
              </w:rPr>
            </w:pPr>
            <w:r>
              <w:rPr>
                <w:rFonts w:cstheme="minorHAnsi"/>
                <w:b/>
                <w:sz w:val="20"/>
                <w:szCs w:val="20"/>
              </w:rPr>
              <w:t>DIN 38407-39</w:t>
            </w:r>
          </w:p>
          <w:p>
            <w:pPr>
              <w:rPr>
                <w:rFonts w:cstheme="minorHAnsi"/>
                <w:b/>
                <w:sz w:val="20"/>
                <w:szCs w:val="20"/>
              </w:rPr>
            </w:pPr>
            <w:r>
              <w:rPr>
                <w:rFonts w:cstheme="minorHAnsi"/>
                <w:b/>
                <w:sz w:val="20"/>
                <w:szCs w:val="20"/>
              </w:rPr>
              <w:t>DIN EN ISO 15680</w:t>
            </w:r>
          </w:p>
          <w:p>
            <w:pPr>
              <w:rPr>
                <w:rFonts w:cstheme="minorHAnsi"/>
                <w:b/>
                <w:sz w:val="20"/>
                <w:szCs w:val="20"/>
              </w:rPr>
            </w:pPr>
            <w:r>
              <w:rPr>
                <w:rFonts w:cstheme="minorHAnsi"/>
                <w:b/>
                <w:sz w:val="20"/>
                <w:szCs w:val="20"/>
              </w:rPr>
              <w:t>DIN 38407-43</w:t>
            </w:r>
          </w:p>
          <w:p>
            <w:pPr>
              <w:rPr>
                <w:rFonts w:cstheme="minorHAnsi"/>
                <w:b/>
                <w:sz w:val="20"/>
                <w:szCs w:val="20"/>
              </w:rPr>
            </w:pPr>
            <w:r>
              <w:rPr>
                <w:rFonts w:cstheme="minorHAnsi"/>
                <w:b/>
                <w:sz w:val="20"/>
                <w:szCs w:val="20"/>
              </w:rPr>
              <w:t>DIN EN ISO 17943</w:t>
            </w:r>
          </w:p>
        </w:tc>
        <w:tc>
          <w:tcPr>
            <w:tcW w:w="744" w:type="dxa"/>
            <w:tcBorders>
              <w:top w:val="single" w:sz="12" w:space="0" w:color="auto"/>
            </w:tcBorders>
            <w:vAlign w:val="center"/>
          </w:tcPr>
          <w:p>
            <w:pPr>
              <w:jc w:val="center"/>
              <w:rPr>
                <w:rFonts w:cstheme="minorHAnsi"/>
                <w:b/>
                <w:sz w:val="20"/>
                <w:szCs w:val="20"/>
              </w:rPr>
            </w:pPr>
            <w:r>
              <w:rPr>
                <w:rFonts w:cstheme="minorHAnsi"/>
                <w:b/>
                <w:sz w:val="20"/>
                <w:szCs w:val="20"/>
              </w:rPr>
              <w:t>2011</w:t>
            </w:r>
          </w:p>
          <w:p>
            <w:pPr>
              <w:jc w:val="center"/>
              <w:rPr>
                <w:rFonts w:cstheme="minorHAnsi"/>
                <w:b/>
                <w:sz w:val="20"/>
                <w:szCs w:val="20"/>
              </w:rPr>
            </w:pPr>
            <w:r>
              <w:rPr>
                <w:rFonts w:cstheme="minorHAnsi"/>
                <w:b/>
                <w:sz w:val="20"/>
                <w:szCs w:val="20"/>
              </w:rPr>
              <w:t>2004</w:t>
            </w:r>
          </w:p>
          <w:p>
            <w:pPr>
              <w:jc w:val="center"/>
              <w:rPr>
                <w:rFonts w:cstheme="minorHAnsi"/>
                <w:b/>
                <w:sz w:val="20"/>
                <w:szCs w:val="20"/>
              </w:rPr>
            </w:pPr>
            <w:r>
              <w:rPr>
                <w:rFonts w:cstheme="minorHAnsi"/>
                <w:b/>
                <w:sz w:val="20"/>
                <w:szCs w:val="20"/>
              </w:rPr>
              <w:t>2014</w:t>
            </w:r>
          </w:p>
          <w:p>
            <w:pPr>
              <w:jc w:val="center"/>
              <w:rPr>
                <w:rFonts w:cstheme="minorHAnsi"/>
                <w:b/>
                <w:sz w:val="20"/>
                <w:szCs w:val="20"/>
              </w:rPr>
            </w:pPr>
            <w:r>
              <w:rPr>
                <w:rFonts w:cstheme="minorHAnsi"/>
                <w:b/>
                <w:sz w:val="20"/>
                <w:szCs w:val="20"/>
              </w:rPr>
              <w:t>2016</w:t>
            </w:r>
          </w:p>
        </w:tc>
        <w:tc>
          <w:tcPr>
            <w:tcW w:w="545" w:type="dxa"/>
            <w:tcBorders>
              <w:top w:val="single" w:sz="12" w:space="0" w:color="auto"/>
            </w:tcBorders>
            <w:vAlign w:val="center"/>
          </w:tcPr>
          <w:sdt>
            <w:sdtPr>
              <w:rPr>
                <w:rFonts w:cstheme="minorHAnsi"/>
                <w:b/>
                <w:sz w:val="20"/>
                <w:szCs w:val="20"/>
              </w:rPr>
              <w:id w:val="148675188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8990419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79988956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63131405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9" w:type="dxa"/>
            <w:tcBorders>
              <w:top w:val="single" w:sz="12" w:space="0" w:color="auto"/>
            </w:tcBorders>
            <w:vAlign w:val="center"/>
          </w:tcPr>
          <w:sdt>
            <w:sdtPr>
              <w:rPr>
                <w:rFonts w:cstheme="minorHAnsi"/>
                <w:b/>
                <w:sz w:val="20"/>
                <w:szCs w:val="20"/>
              </w:rPr>
              <w:id w:val="-39921443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64794442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90879725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8089266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9" w:type="dxa"/>
            <w:gridSpan w:val="2"/>
            <w:tcBorders>
              <w:top w:val="single" w:sz="12" w:space="0" w:color="auto"/>
            </w:tcBorders>
            <w:vAlign w:val="center"/>
          </w:tcPr>
          <w:sdt>
            <w:sdtPr>
              <w:rPr>
                <w:rFonts w:cstheme="minorHAnsi"/>
                <w:b/>
                <w:sz w:val="20"/>
                <w:szCs w:val="20"/>
              </w:rPr>
              <w:id w:val="91790870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30034118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8179359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14478707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9" w:type="dxa"/>
            <w:gridSpan w:val="2"/>
            <w:tcBorders>
              <w:top w:val="single" w:sz="12" w:space="0" w:color="auto"/>
            </w:tcBorders>
            <w:vAlign w:val="center"/>
          </w:tcPr>
          <w:sdt>
            <w:sdtPr>
              <w:rPr>
                <w:rFonts w:cstheme="minorHAnsi"/>
                <w:b/>
                <w:sz w:val="20"/>
                <w:szCs w:val="20"/>
              </w:rPr>
              <w:id w:val="-123169424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83044057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209072331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29111699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35" w:type="dxa"/>
            <w:tcBorders>
              <w:top w:val="single" w:sz="12" w:space="0" w:color="auto"/>
              <w:right w:val="single" w:sz="12" w:space="0" w:color="auto"/>
            </w:tcBorders>
            <w:vAlign w:val="center"/>
          </w:tcPr>
          <w:sdt>
            <w:sdtPr>
              <w:rPr>
                <w:rFonts w:cstheme="minorHAnsi"/>
                <w:b/>
                <w:sz w:val="20"/>
                <w:szCs w:val="20"/>
              </w:rPr>
              <w:id w:val="103092052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46851325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72128403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48135349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c>
          <w:tcPr>
            <w:tcW w:w="2699" w:type="dxa"/>
            <w:tcBorders>
              <w:top w:val="single" w:sz="12" w:space="0" w:color="auto"/>
              <w:left w:val="single" w:sz="12" w:space="0" w:color="auto"/>
              <w:bottom w:val="single" w:sz="12" w:space="0" w:color="auto"/>
            </w:tcBorders>
            <w:vAlign w:val="center"/>
          </w:tcPr>
          <w:p>
            <w:pPr>
              <w:rPr>
                <w:rFonts w:cstheme="minorHAnsi"/>
                <w:sz w:val="20"/>
                <w:szCs w:val="20"/>
                <w:lang w:val="en-GB"/>
              </w:rPr>
            </w:pPr>
            <w:r>
              <w:rPr>
                <w:rFonts w:cstheme="minorHAnsi"/>
                <w:sz w:val="20"/>
                <w:szCs w:val="20"/>
                <w:lang w:val="en-GB"/>
              </w:rPr>
              <w:t xml:space="preserve">DOC </w:t>
            </w:r>
          </w:p>
          <w:p>
            <w:pPr>
              <w:rPr>
                <w:rFonts w:cstheme="minorHAnsi"/>
                <w:sz w:val="20"/>
                <w:szCs w:val="20"/>
                <w:lang w:val="en-GB"/>
              </w:rPr>
            </w:pPr>
            <w:r>
              <w:rPr>
                <w:rFonts w:cstheme="minorHAnsi"/>
                <w:sz w:val="20"/>
                <w:szCs w:val="20"/>
              </w:rPr>
              <w:t>– Optional –</w:t>
            </w:r>
          </w:p>
        </w:tc>
        <w:tc>
          <w:tcPr>
            <w:tcW w:w="3981" w:type="dxa"/>
            <w:tcBorders>
              <w:top w:val="single" w:sz="12" w:space="0" w:color="auto"/>
              <w:bottom w:val="single" w:sz="12" w:space="0" w:color="auto"/>
            </w:tcBorders>
            <w:vAlign w:val="center"/>
          </w:tcPr>
          <w:p>
            <w:pPr>
              <w:rPr>
                <w:rFonts w:cstheme="minorHAnsi"/>
                <w:b/>
                <w:sz w:val="20"/>
                <w:szCs w:val="20"/>
                <w:lang w:val="en-GB"/>
              </w:rPr>
            </w:pPr>
            <w:r>
              <w:rPr>
                <w:rFonts w:cstheme="minorHAnsi"/>
                <w:b/>
                <w:sz w:val="20"/>
                <w:szCs w:val="20"/>
                <w:lang w:val="en-GB"/>
              </w:rPr>
              <w:t>DIN EN 1484</w:t>
            </w:r>
          </w:p>
        </w:tc>
        <w:tc>
          <w:tcPr>
            <w:tcW w:w="744" w:type="dxa"/>
            <w:tcBorders>
              <w:top w:val="single" w:sz="12" w:space="0" w:color="auto"/>
              <w:bottom w:val="single" w:sz="12" w:space="0" w:color="auto"/>
            </w:tcBorders>
            <w:vAlign w:val="center"/>
          </w:tcPr>
          <w:p>
            <w:pPr>
              <w:jc w:val="center"/>
              <w:rPr>
                <w:rFonts w:cstheme="minorHAnsi"/>
                <w:b/>
                <w:sz w:val="20"/>
                <w:szCs w:val="20"/>
                <w:lang w:val="en-GB"/>
              </w:rPr>
            </w:pPr>
            <w:r>
              <w:rPr>
                <w:rFonts w:cstheme="minorHAnsi"/>
                <w:b/>
                <w:sz w:val="20"/>
                <w:szCs w:val="20"/>
                <w:lang w:val="en-GB"/>
              </w:rPr>
              <w:t>2019</w:t>
            </w:r>
          </w:p>
        </w:tc>
        <w:sdt>
          <w:sdtPr>
            <w:rPr>
              <w:rFonts w:ascii="Arial" w:hAnsi="Arial" w:cs="Arial"/>
              <w:b/>
              <w:sz w:val="20"/>
              <w:szCs w:val="20"/>
            </w:rPr>
            <w:id w:val="1787775303"/>
            <w15:appearance w15:val="hidden"/>
            <w14:checkbox>
              <w14:checked w14:val="0"/>
              <w14:checkedState w14:val="2612" w14:font="MS Gothic"/>
              <w14:uncheckedState w14:val="2610" w14:font="MS Gothic"/>
            </w14:checkbox>
          </w:sdtPr>
          <w:sdtContent>
            <w:tc>
              <w:tcPr>
                <w:tcW w:w="545" w:type="dxa"/>
                <w:tcBorders>
                  <w:top w:val="single" w:sz="12" w:space="0" w:color="auto"/>
                  <w:bottom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1964152769"/>
            <w15:appearance w15:val="hidden"/>
            <w14:checkbox>
              <w14:checked w14:val="0"/>
              <w14:checkedState w14:val="2612" w14:font="MS Gothic"/>
              <w14:uncheckedState w14:val="2610" w14:font="MS Gothic"/>
            </w14:checkbox>
          </w:sdtPr>
          <w:sdtContent>
            <w:tc>
              <w:tcPr>
                <w:tcW w:w="569" w:type="dxa"/>
                <w:tcBorders>
                  <w:top w:val="single" w:sz="12" w:space="0" w:color="auto"/>
                  <w:bottom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548963802"/>
            <w15:appearance w15:val="hidden"/>
            <w14:checkbox>
              <w14:checked w14:val="0"/>
              <w14:checkedState w14:val="2612" w14:font="MS Gothic"/>
              <w14:uncheckedState w14:val="2610" w14:font="MS Gothic"/>
            </w14:checkbox>
          </w:sdtPr>
          <w:sdtContent>
            <w:tc>
              <w:tcPr>
                <w:tcW w:w="569" w:type="dxa"/>
                <w:gridSpan w:val="2"/>
                <w:tcBorders>
                  <w:top w:val="single" w:sz="12" w:space="0" w:color="auto"/>
                  <w:bottom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1554124188"/>
            <w15:appearance w15:val="hidden"/>
            <w14:checkbox>
              <w14:checked w14:val="0"/>
              <w14:checkedState w14:val="2612" w14:font="MS Gothic"/>
              <w14:uncheckedState w14:val="2610" w14:font="MS Gothic"/>
            </w14:checkbox>
          </w:sdtPr>
          <w:sdtContent>
            <w:tc>
              <w:tcPr>
                <w:tcW w:w="569" w:type="dxa"/>
                <w:gridSpan w:val="2"/>
                <w:tcBorders>
                  <w:top w:val="single" w:sz="12" w:space="0" w:color="auto"/>
                  <w:bottom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1653254659"/>
            <w15:appearance w15:val="hidden"/>
            <w14:checkbox>
              <w14:checked w14:val="0"/>
              <w14:checkedState w14:val="2612" w14:font="MS Gothic"/>
              <w14:uncheckedState w14:val="2610" w14:font="MS Gothic"/>
            </w14:checkbox>
          </w:sdtPr>
          <w:sdtContent>
            <w:tc>
              <w:tcPr>
                <w:tcW w:w="535"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tr>
      <w:tr>
        <w:tc>
          <w:tcPr>
            <w:tcW w:w="2699" w:type="dxa"/>
            <w:tcBorders>
              <w:top w:val="single" w:sz="12" w:space="0" w:color="auto"/>
              <w:left w:val="single" w:sz="12" w:space="0" w:color="auto"/>
              <w:bottom w:val="single" w:sz="12" w:space="0" w:color="auto"/>
            </w:tcBorders>
            <w:vAlign w:val="center"/>
          </w:tcPr>
          <w:p>
            <w:pPr>
              <w:rPr>
                <w:rFonts w:cstheme="minorHAnsi"/>
                <w:sz w:val="20"/>
                <w:szCs w:val="20"/>
                <w:lang w:val="en-GB"/>
              </w:rPr>
            </w:pPr>
            <w:r>
              <w:rPr>
                <w:rFonts w:cstheme="minorHAnsi"/>
                <w:sz w:val="20"/>
                <w:szCs w:val="20"/>
                <w:lang w:val="en-GB"/>
              </w:rPr>
              <w:t>Glyphosat/AMPA</w:t>
            </w:r>
          </w:p>
          <w:p>
            <w:pPr>
              <w:rPr>
                <w:rFonts w:cstheme="minorHAnsi"/>
                <w:sz w:val="20"/>
                <w:szCs w:val="20"/>
                <w:lang w:val="en-GB"/>
              </w:rPr>
            </w:pPr>
            <w:r>
              <w:rPr>
                <w:rFonts w:cstheme="minorHAnsi"/>
                <w:sz w:val="20"/>
                <w:szCs w:val="20"/>
              </w:rPr>
              <w:t>– Optional –</w:t>
            </w:r>
          </w:p>
        </w:tc>
        <w:tc>
          <w:tcPr>
            <w:tcW w:w="3981" w:type="dxa"/>
            <w:tcBorders>
              <w:top w:val="single" w:sz="12" w:space="0" w:color="auto"/>
              <w:bottom w:val="single" w:sz="12" w:space="0" w:color="auto"/>
            </w:tcBorders>
            <w:vAlign w:val="center"/>
          </w:tcPr>
          <w:p>
            <w:pPr>
              <w:rPr>
                <w:rFonts w:cstheme="minorHAnsi"/>
                <w:sz w:val="20"/>
                <w:szCs w:val="20"/>
                <w:lang w:val="en-GB"/>
              </w:rPr>
            </w:pPr>
            <w:r>
              <w:rPr>
                <w:rFonts w:cstheme="minorHAnsi"/>
                <w:sz w:val="20"/>
                <w:szCs w:val="20"/>
                <w:lang w:val="en-GB"/>
              </w:rPr>
              <w:t>DIN ISO 16308</w:t>
            </w:r>
          </w:p>
        </w:tc>
        <w:tc>
          <w:tcPr>
            <w:tcW w:w="744" w:type="dxa"/>
            <w:tcBorders>
              <w:top w:val="single" w:sz="12" w:space="0" w:color="auto"/>
              <w:bottom w:val="single" w:sz="12" w:space="0" w:color="auto"/>
            </w:tcBorders>
            <w:vAlign w:val="center"/>
          </w:tcPr>
          <w:p>
            <w:pPr>
              <w:jc w:val="center"/>
              <w:rPr>
                <w:rFonts w:cstheme="minorHAnsi"/>
                <w:sz w:val="20"/>
                <w:szCs w:val="20"/>
                <w:lang w:val="en-GB"/>
              </w:rPr>
            </w:pPr>
            <w:r>
              <w:rPr>
                <w:rFonts w:cstheme="minorHAnsi"/>
                <w:sz w:val="20"/>
                <w:szCs w:val="20"/>
                <w:lang w:val="en-GB"/>
              </w:rPr>
              <w:t>2017</w:t>
            </w:r>
          </w:p>
        </w:tc>
        <w:sdt>
          <w:sdtPr>
            <w:rPr>
              <w:rFonts w:ascii="Arial" w:hAnsi="Arial" w:cs="Arial"/>
              <w:b/>
              <w:sz w:val="20"/>
              <w:szCs w:val="20"/>
            </w:rPr>
            <w:id w:val="-1644120232"/>
            <w15:appearance w15:val="hidden"/>
            <w14:checkbox>
              <w14:checked w14:val="0"/>
              <w14:checkedState w14:val="2612" w14:font="MS Gothic"/>
              <w14:uncheckedState w14:val="2610" w14:font="MS Gothic"/>
            </w14:checkbox>
          </w:sdtPr>
          <w:sdtContent>
            <w:tc>
              <w:tcPr>
                <w:tcW w:w="545" w:type="dxa"/>
                <w:tcBorders>
                  <w:top w:val="single" w:sz="12" w:space="0" w:color="auto"/>
                  <w:bottom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271987050"/>
            <w15:appearance w15:val="hidden"/>
            <w14:checkbox>
              <w14:checked w14:val="0"/>
              <w14:checkedState w14:val="2612" w14:font="MS Gothic"/>
              <w14:uncheckedState w14:val="2610" w14:font="MS Gothic"/>
            </w14:checkbox>
          </w:sdtPr>
          <w:sdtContent>
            <w:tc>
              <w:tcPr>
                <w:tcW w:w="569" w:type="dxa"/>
                <w:tcBorders>
                  <w:top w:val="single" w:sz="12" w:space="0" w:color="auto"/>
                  <w:bottom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58058112"/>
            <w15:appearance w15:val="hidden"/>
            <w14:checkbox>
              <w14:checked w14:val="0"/>
              <w14:checkedState w14:val="2612" w14:font="MS Gothic"/>
              <w14:uncheckedState w14:val="2610" w14:font="MS Gothic"/>
            </w14:checkbox>
          </w:sdtPr>
          <w:sdtContent>
            <w:tc>
              <w:tcPr>
                <w:tcW w:w="569" w:type="dxa"/>
                <w:gridSpan w:val="2"/>
                <w:tcBorders>
                  <w:top w:val="single" w:sz="12" w:space="0" w:color="auto"/>
                  <w:bottom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864594768"/>
            <w15:appearance w15:val="hidden"/>
            <w14:checkbox>
              <w14:checked w14:val="0"/>
              <w14:checkedState w14:val="2612" w14:font="MS Gothic"/>
              <w14:uncheckedState w14:val="2610" w14:font="MS Gothic"/>
            </w14:checkbox>
          </w:sdtPr>
          <w:sdtContent>
            <w:tc>
              <w:tcPr>
                <w:tcW w:w="569" w:type="dxa"/>
                <w:gridSpan w:val="2"/>
                <w:tcBorders>
                  <w:top w:val="single" w:sz="12" w:space="0" w:color="auto"/>
                  <w:bottom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765890188"/>
            <w15:appearance w15:val="hidden"/>
            <w14:checkbox>
              <w14:checked w14:val="0"/>
              <w14:checkedState w14:val="2612" w14:font="MS Gothic"/>
              <w14:uncheckedState w14:val="2610" w14:font="MS Gothic"/>
            </w14:checkbox>
          </w:sdtPr>
          <w:sdtContent>
            <w:tc>
              <w:tcPr>
                <w:tcW w:w="535"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tr>
      <w:tr>
        <w:tc>
          <w:tcPr>
            <w:tcW w:w="2699" w:type="dxa"/>
            <w:tcBorders>
              <w:top w:val="single" w:sz="12" w:space="0" w:color="auto"/>
              <w:left w:val="single" w:sz="12" w:space="0" w:color="auto"/>
              <w:bottom w:val="single" w:sz="12" w:space="0" w:color="auto"/>
            </w:tcBorders>
            <w:vAlign w:val="center"/>
          </w:tcPr>
          <w:p>
            <w:pPr>
              <w:rPr>
                <w:rFonts w:cstheme="minorHAnsi"/>
                <w:sz w:val="20"/>
                <w:szCs w:val="20"/>
                <w:lang w:val="en-GB"/>
              </w:rPr>
            </w:pPr>
            <w:r>
              <w:rPr>
                <w:rFonts w:cstheme="minorHAnsi"/>
                <w:sz w:val="20"/>
                <w:szCs w:val="20"/>
                <w:lang w:val="en-GB"/>
              </w:rPr>
              <w:t xml:space="preserve">Summe Nonylphenol </w:t>
            </w:r>
          </w:p>
          <w:p>
            <w:pPr>
              <w:rPr>
                <w:rFonts w:cstheme="minorHAnsi"/>
                <w:sz w:val="16"/>
                <w:szCs w:val="16"/>
                <w:lang w:val="en-GB"/>
              </w:rPr>
            </w:pPr>
            <w:r>
              <w:rPr>
                <w:rFonts w:cs="Arial"/>
                <w:snapToGrid w:val="0"/>
                <w:sz w:val="16"/>
                <w:szCs w:val="16"/>
                <w:lang w:eastAsia="de-DE"/>
              </w:rPr>
              <w:t>(= 4- Nonylphenol, verzweigt und Nonylphenol-Isomere)</w:t>
            </w:r>
          </w:p>
          <w:p>
            <w:pPr>
              <w:rPr>
                <w:rFonts w:cstheme="minorHAnsi"/>
                <w:sz w:val="20"/>
                <w:szCs w:val="20"/>
                <w:lang w:val="en-GB"/>
              </w:rPr>
            </w:pPr>
            <w:r>
              <w:rPr>
                <w:rFonts w:cstheme="minorHAnsi"/>
                <w:sz w:val="20"/>
                <w:szCs w:val="20"/>
              </w:rPr>
              <w:t>– Optional –</w:t>
            </w:r>
          </w:p>
        </w:tc>
        <w:tc>
          <w:tcPr>
            <w:tcW w:w="3981" w:type="dxa"/>
            <w:tcBorders>
              <w:top w:val="single" w:sz="12" w:space="0" w:color="auto"/>
              <w:bottom w:val="single" w:sz="12" w:space="0" w:color="auto"/>
            </w:tcBorders>
            <w:vAlign w:val="center"/>
          </w:tcPr>
          <w:p>
            <w:pPr>
              <w:rPr>
                <w:rFonts w:cstheme="minorHAnsi"/>
                <w:b/>
                <w:sz w:val="20"/>
                <w:szCs w:val="20"/>
                <w:lang w:val="en-GB"/>
              </w:rPr>
            </w:pPr>
            <w:r>
              <w:rPr>
                <w:rFonts w:cstheme="minorHAnsi"/>
                <w:b/>
                <w:sz w:val="20"/>
                <w:szCs w:val="20"/>
                <w:lang w:val="en-GB"/>
              </w:rPr>
              <w:t>DIN EN ISO 18857-1</w:t>
            </w:r>
          </w:p>
        </w:tc>
        <w:tc>
          <w:tcPr>
            <w:tcW w:w="744" w:type="dxa"/>
            <w:tcBorders>
              <w:top w:val="single" w:sz="12" w:space="0" w:color="auto"/>
              <w:bottom w:val="single" w:sz="12" w:space="0" w:color="auto"/>
            </w:tcBorders>
            <w:vAlign w:val="center"/>
          </w:tcPr>
          <w:p>
            <w:pPr>
              <w:jc w:val="center"/>
              <w:rPr>
                <w:rFonts w:cstheme="minorHAnsi"/>
                <w:b/>
                <w:sz w:val="20"/>
                <w:szCs w:val="20"/>
                <w:lang w:val="en-GB"/>
              </w:rPr>
            </w:pPr>
            <w:r>
              <w:rPr>
                <w:rFonts w:cstheme="minorHAnsi"/>
                <w:b/>
                <w:sz w:val="20"/>
                <w:szCs w:val="20"/>
                <w:lang w:val="en-GB"/>
              </w:rPr>
              <w:t>2007</w:t>
            </w:r>
          </w:p>
        </w:tc>
        <w:sdt>
          <w:sdtPr>
            <w:rPr>
              <w:rFonts w:cstheme="minorHAnsi"/>
              <w:b/>
              <w:sz w:val="20"/>
              <w:szCs w:val="20"/>
            </w:rPr>
            <w:id w:val="-584849472"/>
            <w15:appearance w15:val="hidden"/>
            <w14:checkbox>
              <w14:checked w14:val="0"/>
              <w14:checkedState w14:val="2612" w14:font="MS Gothic"/>
              <w14:uncheckedState w14:val="2610" w14:font="MS Gothic"/>
            </w14:checkbox>
          </w:sdtPr>
          <w:sdtContent>
            <w:tc>
              <w:tcPr>
                <w:tcW w:w="545" w:type="dxa"/>
                <w:tcBorders>
                  <w:top w:val="single" w:sz="12" w:space="0" w:color="auto"/>
                  <w:bottom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sdt>
          <w:sdtPr>
            <w:rPr>
              <w:rFonts w:cstheme="minorHAnsi"/>
              <w:b/>
              <w:sz w:val="20"/>
              <w:szCs w:val="20"/>
            </w:rPr>
            <w:id w:val="616500049"/>
            <w15:appearance w15:val="hidden"/>
            <w14:checkbox>
              <w14:checked w14:val="0"/>
              <w14:checkedState w14:val="2612" w14:font="MS Gothic"/>
              <w14:uncheckedState w14:val="2610" w14:font="MS Gothic"/>
            </w14:checkbox>
          </w:sdtPr>
          <w:sdtContent>
            <w:tc>
              <w:tcPr>
                <w:tcW w:w="569" w:type="dxa"/>
                <w:tcBorders>
                  <w:top w:val="single" w:sz="12" w:space="0" w:color="auto"/>
                  <w:bottom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sdt>
          <w:sdtPr>
            <w:rPr>
              <w:rFonts w:cstheme="minorHAnsi"/>
              <w:b/>
              <w:sz w:val="20"/>
              <w:szCs w:val="20"/>
            </w:rPr>
            <w:id w:val="1683853285"/>
            <w15:appearance w15:val="hidden"/>
            <w14:checkbox>
              <w14:checked w14:val="0"/>
              <w14:checkedState w14:val="2612" w14:font="MS Gothic"/>
              <w14:uncheckedState w14:val="2610" w14:font="MS Gothic"/>
            </w14:checkbox>
          </w:sdtPr>
          <w:sdtContent>
            <w:tc>
              <w:tcPr>
                <w:tcW w:w="569" w:type="dxa"/>
                <w:gridSpan w:val="2"/>
                <w:tcBorders>
                  <w:top w:val="single" w:sz="12" w:space="0" w:color="auto"/>
                  <w:bottom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sdt>
          <w:sdtPr>
            <w:rPr>
              <w:rFonts w:cstheme="minorHAnsi"/>
              <w:b/>
              <w:sz w:val="20"/>
              <w:szCs w:val="20"/>
            </w:rPr>
            <w:id w:val="-1780023889"/>
            <w15:appearance w15:val="hidden"/>
            <w14:checkbox>
              <w14:checked w14:val="0"/>
              <w14:checkedState w14:val="2612" w14:font="MS Gothic"/>
              <w14:uncheckedState w14:val="2610" w14:font="MS Gothic"/>
            </w14:checkbox>
          </w:sdtPr>
          <w:sdtContent>
            <w:tc>
              <w:tcPr>
                <w:tcW w:w="569" w:type="dxa"/>
                <w:gridSpan w:val="2"/>
                <w:tcBorders>
                  <w:top w:val="single" w:sz="12" w:space="0" w:color="auto"/>
                  <w:bottom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sdt>
          <w:sdtPr>
            <w:rPr>
              <w:rFonts w:cstheme="minorHAnsi"/>
              <w:b/>
              <w:sz w:val="20"/>
              <w:szCs w:val="20"/>
            </w:rPr>
            <w:id w:val="-2002186103"/>
            <w15:appearance w15:val="hidden"/>
            <w14:checkbox>
              <w14:checked w14:val="0"/>
              <w14:checkedState w14:val="2612" w14:font="MS Gothic"/>
              <w14:uncheckedState w14:val="2610" w14:font="MS Gothic"/>
            </w14:checkbox>
          </w:sdtPr>
          <w:sdtContent>
            <w:tc>
              <w:tcPr>
                <w:tcW w:w="535" w:type="dxa"/>
                <w:tcBorders>
                  <w:top w:val="single" w:sz="12" w:space="0" w:color="auto"/>
                  <w:bottom w:val="single" w:sz="12" w:space="0" w:color="auto"/>
                  <w:right w:val="single" w:sz="12" w:space="0" w:color="auto"/>
                </w:tcBorders>
                <w:vAlign w:val="center"/>
              </w:tcPr>
              <w:p>
                <w:pPr>
                  <w:jc w:val="center"/>
                  <w:rPr>
                    <w:rFonts w:cstheme="minorHAnsi"/>
                    <w:b/>
                  </w:rPr>
                </w:pPr>
                <w:r>
                  <w:rPr>
                    <w:rFonts w:ascii="Segoe UI Symbol" w:eastAsia="MS Gothic" w:hAnsi="Segoe UI Symbol" w:cs="Segoe UI Symbol"/>
                    <w:b/>
                    <w:sz w:val="20"/>
                    <w:szCs w:val="20"/>
                  </w:rPr>
                  <w:t>☐</w:t>
                </w:r>
              </w:p>
            </w:tc>
          </w:sdtContent>
        </w:sdt>
      </w:tr>
      <w:tr>
        <w:trPr>
          <w:trHeight w:val="562"/>
        </w:trPr>
        <w:tc>
          <w:tcPr>
            <w:tcW w:w="2699" w:type="dxa"/>
            <w:tcBorders>
              <w:top w:val="single" w:sz="12" w:space="0" w:color="auto"/>
              <w:left w:val="single" w:sz="12" w:space="0" w:color="auto"/>
              <w:bottom w:val="single" w:sz="12" w:space="0" w:color="auto"/>
            </w:tcBorders>
            <w:vAlign w:val="center"/>
          </w:tcPr>
          <w:p>
            <w:pPr>
              <w:widowControl w:val="0"/>
              <w:autoSpaceDE w:val="0"/>
              <w:autoSpaceDN w:val="0"/>
              <w:adjustRightInd w:val="0"/>
              <w:rPr>
                <w:rFonts w:cs="Arial"/>
                <w:snapToGrid w:val="0"/>
                <w:sz w:val="20"/>
                <w:szCs w:val="20"/>
                <w:lang w:eastAsia="de-DE"/>
              </w:rPr>
            </w:pPr>
            <w:r>
              <w:rPr>
                <w:rFonts w:cs="Arial"/>
                <w:snapToGrid w:val="0"/>
                <w:sz w:val="20"/>
                <w:szCs w:val="20"/>
                <w:lang w:eastAsia="de-DE"/>
              </w:rPr>
              <w:t>Phenole</w:t>
            </w:r>
          </w:p>
          <w:p>
            <w:pPr>
              <w:rPr>
                <w:rFonts w:cstheme="minorHAnsi"/>
                <w:sz w:val="20"/>
                <w:szCs w:val="20"/>
                <w:lang w:val="en-GB"/>
              </w:rPr>
            </w:pPr>
            <w:r>
              <w:rPr>
                <w:rFonts w:cstheme="minorHAnsi"/>
                <w:sz w:val="20"/>
                <w:szCs w:val="20"/>
              </w:rPr>
              <w:t>– Optional –</w:t>
            </w:r>
          </w:p>
        </w:tc>
        <w:tc>
          <w:tcPr>
            <w:tcW w:w="3981" w:type="dxa"/>
            <w:tcBorders>
              <w:top w:val="single" w:sz="12" w:space="0" w:color="auto"/>
            </w:tcBorders>
            <w:vAlign w:val="center"/>
          </w:tcPr>
          <w:p>
            <w:pPr>
              <w:tabs>
                <w:tab w:val="left" w:pos="2902"/>
              </w:tabs>
              <w:rPr>
                <w:rFonts w:cstheme="minorHAnsi"/>
                <w:b/>
                <w:i/>
                <w:color w:val="7B7B7B" w:themeColor="accent3" w:themeShade="BF"/>
                <w:sz w:val="20"/>
                <w:szCs w:val="20"/>
                <w:lang w:val="en-GB"/>
              </w:rPr>
            </w:pPr>
            <w:r>
              <w:rPr>
                <w:rFonts w:cs="Arial"/>
                <w:b/>
                <w:snapToGrid w:val="0"/>
                <w:color w:val="000000"/>
                <w:sz w:val="20"/>
                <w:szCs w:val="20"/>
                <w:lang w:eastAsia="de-DE"/>
              </w:rPr>
              <w:t>DIN 38407-27</w:t>
            </w:r>
          </w:p>
          <w:p>
            <w:pPr>
              <w:tabs>
                <w:tab w:val="left" w:pos="2902"/>
              </w:tabs>
              <w:rPr>
                <w:rFonts w:cstheme="minorHAnsi"/>
                <w:b/>
                <w:i/>
                <w:color w:val="7B7B7B" w:themeColor="accent3" w:themeShade="BF"/>
                <w:sz w:val="20"/>
                <w:szCs w:val="20"/>
                <w:lang w:val="en-GB"/>
              </w:rPr>
            </w:pPr>
            <w:r>
              <w:rPr>
                <w:rFonts w:cs="Arial"/>
                <w:snapToGrid w:val="0"/>
                <w:color w:val="000000"/>
                <w:sz w:val="20"/>
                <w:szCs w:val="20"/>
                <w:lang w:eastAsia="de-DE"/>
              </w:rPr>
              <w:t>ISO 8165-2</w:t>
            </w:r>
          </w:p>
        </w:tc>
        <w:tc>
          <w:tcPr>
            <w:tcW w:w="744" w:type="dxa"/>
            <w:tcBorders>
              <w:top w:val="single" w:sz="12" w:space="0" w:color="auto"/>
            </w:tcBorders>
            <w:vAlign w:val="center"/>
          </w:tcPr>
          <w:p>
            <w:pPr>
              <w:jc w:val="center"/>
              <w:rPr>
                <w:rFonts w:cstheme="minorHAnsi"/>
                <w:b/>
                <w:i/>
                <w:color w:val="7B7B7B" w:themeColor="accent3" w:themeShade="BF"/>
                <w:sz w:val="20"/>
                <w:szCs w:val="20"/>
                <w:lang w:val="en-GB"/>
              </w:rPr>
            </w:pPr>
            <w:r>
              <w:rPr>
                <w:rFonts w:cs="Arial"/>
                <w:b/>
                <w:snapToGrid w:val="0"/>
                <w:color w:val="000000"/>
                <w:sz w:val="20"/>
                <w:szCs w:val="20"/>
                <w:lang w:eastAsia="de-DE"/>
              </w:rPr>
              <w:t>2012</w:t>
            </w:r>
          </w:p>
          <w:p>
            <w:pPr>
              <w:jc w:val="center"/>
              <w:rPr>
                <w:rFonts w:cstheme="minorHAnsi"/>
                <w:b/>
                <w:i/>
                <w:color w:val="7B7B7B" w:themeColor="accent3" w:themeShade="BF"/>
                <w:sz w:val="20"/>
                <w:szCs w:val="20"/>
                <w:lang w:val="en-GB"/>
              </w:rPr>
            </w:pPr>
            <w:r>
              <w:rPr>
                <w:rFonts w:cs="Arial"/>
                <w:snapToGrid w:val="0"/>
                <w:color w:val="000000"/>
                <w:sz w:val="20"/>
                <w:szCs w:val="20"/>
                <w:lang w:eastAsia="de-DE"/>
              </w:rPr>
              <w:t>1999</w:t>
            </w:r>
          </w:p>
        </w:tc>
        <w:tc>
          <w:tcPr>
            <w:tcW w:w="545" w:type="dxa"/>
            <w:tcBorders>
              <w:top w:val="single" w:sz="12" w:space="0" w:color="auto"/>
            </w:tcBorders>
            <w:vAlign w:val="center"/>
          </w:tcPr>
          <w:sdt>
            <w:sdtPr>
              <w:rPr>
                <w:rFonts w:cstheme="minorHAnsi"/>
                <w:b/>
                <w:sz w:val="20"/>
                <w:szCs w:val="20"/>
              </w:rPr>
              <w:id w:val="-1300844942"/>
              <w15:appearance w15:val="hidden"/>
              <w14:checkbox>
                <w14:checked w14:val="0"/>
                <w14:checkedState w14:val="2612" w14:font="MS Gothic"/>
                <w14:uncheckedState w14:val="2610" w14:font="MS Gothic"/>
              </w14:checkbox>
            </w:sdtPr>
            <w:sdtContent>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900250278"/>
              <w15:appearance w15:val="hidden"/>
              <w14:checkbox>
                <w14:checked w14:val="0"/>
                <w14:checkedState w14:val="2612" w14:font="MS Gothic"/>
                <w14:uncheckedState w14:val="2610" w14:font="MS Gothic"/>
              </w14:checkbox>
            </w:sdtPr>
            <w:sdtContent>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sdtContent>
          </w:sdt>
        </w:tc>
        <w:tc>
          <w:tcPr>
            <w:tcW w:w="569" w:type="dxa"/>
            <w:tcBorders>
              <w:top w:val="single" w:sz="12" w:space="0" w:color="auto"/>
            </w:tcBorders>
            <w:vAlign w:val="center"/>
          </w:tcPr>
          <w:sdt>
            <w:sdtPr>
              <w:rPr>
                <w:rFonts w:cstheme="minorHAnsi"/>
                <w:b/>
                <w:sz w:val="20"/>
                <w:szCs w:val="20"/>
              </w:rPr>
              <w:id w:val="-1052853284"/>
              <w15:appearance w15:val="hidden"/>
              <w14:checkbox>
                <w14:checked w14:val="0"/>
                <w14:checkedState w14:val="2612" w14:font="MS Gothic"/>
                <w14:uncheckedState w14:val="2610" w14:font="MS Gothic"/>
              </w14:checkbox>
            </w:sdtPr>
            <w:sdtContent>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051039728"/>
              <w15:appearance w15:val="hidden"/>
              <w14:checkbox>
                <w14:checked w14:val="0"/>
                <w14:checkedState w14:val="2612" w14:font="MS Gothic"/>
                <w14:uncheckedState w14:val="2610" w14:font="MS Gothic"/>
              </w14:checkbox>
            </w:sdtPr>
            <w:sdtContent>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sdtContent>
          </w:sdt>
        </w:tc>
        <w:tc>
          <w:tcPr>
            <w:tcW w:w="569" w:type="dxa"/>
            <w:gridSpan w:val="2"/>
            <w:tcBorders>
              <w:top w:val="single" w:sz="12" w:space="0" w:color="auto"/>
            </w:tcBorders>
            <w:vAlign w:val="center"/>
          </w:tcPr>
          <w:sdt>
            <w:sdtPr>
              <w:rPr>
                <w:rFonts w:cstheme="minorHAnsi"/>
                <w:b/>
                <w:sz w:val="20"/>
                <w:szCs w:val="20"/>
              </w:rPr>
              <w:id w:val="1598833821"/>
              <w15:appearance w15:val="hidden"/>
              <w14:checkbox>
                <w14:checked w14:val="0"/>
                <w14:checkedState w14:val="2612" w14:font="MS Gothic"/>
                <w14:uncheckedState w14:val="2610" w14:font="MS Gothic"/>
              </w14:checkbox>
            </w:sdtPr>
            <w:sdtContent>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599459675"/>
              <w15:appearance w15:val="hidden"/>
              <w14:checkbox>
                <w14:checked w14:val="0"/>
                <w14:checkedState w14:val="2612" w14:font="MS Gothic"/>
                <w14:uncheckedState w14:val="2610" w14:font="MS Gothic"/>
              </w14:checkbox>
            </w:sdtPr>
            <w:sdtContent>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sdtContent>
          </w:sdt>
        </w:tc>
        <w:tc>
          <w:tcPr>
            <w:tcW w:w="569" w:type="dxa"/>
            <w:gridSpan w:val="2"/>
            <w:tcBorders>
              <w:top w:val="single" w:sz="12" w:space="0" w:color="auto"/>
            </w:tcBorders>
            <w:vAlign w:val="center"/>
          </w:tcPr>
          <w:sdt>
            <w:sdtPr>
              <w:rPr>
                <w:rFonts w:cstheme="minorHAnsi"/>
                <w:b/>
                <w:sz w:val="20"/>
                <w:szCs w:val="20"/>
              </w:rPr>
              <w:id w:val="-2111119732"/>
              <w15:appearance w15:val="hidden"/>
              <w14:checkbox>
                <w14:checked w14:val="0"/>
                <w14:checkedState w14:val="2612" w14:font="MS Gothic"/>
                <w14:uncheckedState w14:val="2610" w14:font="MS Gothic"/>
              </w14:checkbox>
            </w:sdtPr>
            <w:sdtContent>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966388494"/>
              <w15:appearance w15:val="hidden"/>
              <w14:checkbox>
                <w14:checked w14:val="0"/>
                <w14:checkedState w14:val="2612" w14:font="MS Gothic"/>
                <w14:uncheckedState w14:val="2610" w14:font="MS Gothic"/>
              </w14:checkbox>
            </w:sdtPr>
            <w:sdtContent>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sdtContent>
          </w:sdt>
        </w:tc>
        <w:tc>
          <w:tcPr>
            <w:tcW w:w="535" w:type="dxa"/>
            <w:tcBorders>
              <w:top w:val="single" w:sz="12" w:space="0" w:color="auto"/>
              <w:right w:val="single" w:sz="12" w:space="0" w:color="auto"/>
            </w:tcBorders>
            <w:vAlign w:val="center"/>
          </w:tcPr>
          <w:sdt>
            <w:sdtPr>
              <w:rPr>
                <w:rFonts w:cstheme="minorHAnsi"/>
                <w:b/>
                <w:sz w:val="20"/>
                <w:szCs w:val="20"/>
              </w:rPr>
              <w:id w:val="456374420"/>
              <w15:appearance w15:val="hidden"/>
              <w14:checkbox>
                <w14:checked w14:val="0"/>
                <w14:checkedState w14:val="2612" w14:font="MS Gothic"/>
                <w14:uncheckedState w14:val="2610" w14:font="MS Gothic"/>
              </w14:checkbox>
            </w:sdtPr>
            <w:sdtContent>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sdtContent>
          </w:sdt>
          <w:sdt>
            <w:sdtPr>
              <w:rPr>
                <w:rFonts w:cstheme="minorHAnsi"/>
                <w:b/>
                <w:sz w:val="20"/>
                <w:szCs w:val="20"/>
              </w:rPr>
              <w:id w:val="1018588935"/>
              <w15:appearance w15:val="hidden"/>
              <w14:checkbox>
                <w14:checked w14:val="0"/>
                <w14:checkedState w14:val="2612" w14:font="MS Gothic"/>
                <w14:uncheckedState w14:val="2610" w14:font="MS Gothic"/>
              </w14:checkbox>
            </w:sdtPr>
            <w:sdtContent>
              <w:p>
                <w:pPr>
                  <w:jc w:val="center"/>
                  <w:rPr>
                    <w:rFonts w:ascii="Arial" w:hAnsi="Arial" w:cs="Arial"/>
                    <w:b/>
                    <w:color w:val="A5A5A5" w:themeColor="accent3"/>
                    <w:sz w:val="20"/>
                    <w:szCs w:val="20"/>
                  </w:rPr>
                </w:pPr>
                <w:r>
                  <w:rPr>
                    <w:rFonts w:ascii="Segoe UI Symbol" w:eastAsia="MS Gothic" w:hAnsi="Segoe UI Symbol" w:cs="Segoe UI Symbol"/>
                    <w:b/>
                    <w:sz w:val="20"/>
                    <w:szCs w:val="20"/>
                  </w:rPr>
                  <w:t>☐</w:t>
                </w:r>
              </w:p>
            </w:sdtContent>
          </w:sdt>
        </w:tc>
      </w:tr>
      <w:tr>
        <w:trPr>
          <w:trHeight w:val="2686"/>
        </w:trPr>
        <w:tc>
          <w:tcPr>
            <w:tcW w:w="2699" w:type="dxa"/>
            <w:tcBorders>
              <w:top w:val="single" w:sz="12" w:space="0" w:color="auto"/>
              <w:left w:val="single" w:sz="12" w:space="0" w:color="auto"/>
              <w:bottom w:val="single" w:sz="12" w:space="0" w:color="auto"/>
            </w:tcBorders>
            <w:vAlign w:val="center"/>
          </w:tcPr>
          <w:p>
            <w:pPr>
              <w:autoSpaceDE w:val="0"/>
              <w:autoSpaceDN w:val="0"/>
              <w:adjustRightInd w:val="0"/>
              <w:rPr>
                <w:rFonts w:cs="Arial"/>
                <w:sz w:val="20"/>
                <w:szCs w:val="20"/>
              </w:rPr>
            </w:pPr>
            <w:r>
              <w:rPr>
                <w:rFonts w:cs="Arial"/>
                <w:sz w:val="20"/>
                <w:szCs w:val="20"/>
              </w:rPr>
              <w:t>Perfluorbutansäure (PFBA), Perfluoroktansäure (PFOA), Perfluornoansäure (PFNA), Perfluorbutanauldonsäure (PFBA), Perfluor</w:t>
            </w:r>
            <w:r>
              <w:rPr>
                <w:rFonts w:cs="Arial"/>
                <w:sz w:val="20"/>
                <w:szCs w:val="20"/>
              </w:rPr>
              <w:softHyphen/>
              <w:t xml:space="preserve">hexansäure (PFHxA), Perfluorhexansulfonsäure (PFHxS), Perfluoroktansulfonsäure (PFOS) </w:t>
            </w:r>
          </w:p>
          <w:p>
            <w:pPr>
              <w:rPr>
                <w:rFonts w:cstheme="minorHAnsi"/>
                <w:sz w:val="20"/>
                <w:szCs w:val="20"/>
                <w:lang w:val="en-GB"/>
              </w:rPr>
            </w:pPr>
            <w:r>
              <w:rPr>
                <w:rFonts w:cstheme="minorHAnsi"/>
                <w:sz w:val="20"/>
                <w:szCs w:val="20"/>
              </w:rPr>
              <w:t>– Optional –</w:t>
            </w:r>
          </w:p>
        </w:tc>
        <w:tc>
          <w:tcPr>
            <w:tcW w:w="3981" w:type="dxa"/>
            <w:tcBorders>
              <w:top w:val="single" w:sz="12" w:space="0" w:color="auto"/>
            </w:tcBorders>
            <w:vAlign w:val="center"/>
          </w:tcPr>
          <w:p>
            <w:pPr>
              <w:rPr>
                <w:rFonts w:cstheme="minorHAnsi"/>
                <w:b/>
                <w:sz w:val="20"/>
                <w:szCs w:val="20"/>
                <w:lang w:val="en-GB"/>
              </w:rPr>
            </w:pPr>
            <w:r>
              <w:rPr>
                <w:rFonts w:cstheme="minorHAnsi"/>
                <w:b/>
                <w:sz w:val="20"/>
                <w:szCs w:val="20"/>
                <w:lang w:val="en-GB"/>
              </w:rPr>
              <w:t>DIN 38407-42</w:t>
            </w:r>
          </w:p>
          <w:p>
            <w:pPr>
              <w:rPr>
                <w:rFonts w:cstheme="minorHAnsi"/>
                <w:b/>
                <w:sz w:val="20"/>
                <w:szCs w:val="20"/>
                <w:lang w:val="en-GB"/>
              </w:rPr>
            </w:pPr>
            <w:r>
              <w:rPr>
                <w:rFonts w:cstheme="minorHAnsi"/>
                <w:b/>
                <w:sz w:val="20"/>
                <w:szCs w:val="20"/>
                <w:lang w:val="en-GB"/>
              </w:rPr>
              <w:t>DIN 38414-14</w:t>
            </w:r>
          </w:p>
        </w:tc>
        <w:tc>
          <w:tcPr>
            <w:tcW w:w="744" w:type="dxa"/>
            <w:tcBorders>
              <w:top w:val="single" w:sz="12" w:space="0" w:color="auto"/>
            </w:tcBorders>
            <w:vAlign w:val="center"/>
          </w:tcPr>
          <w:p>
            <w:pPr>
              <w:jc w:val="center"/>
              <w:rPr>
                <w:rFonts w:cstheme="minorHAnsi"/>
                <w:b/>
                <w:sz w:val="20"/>
                <w:szCs w:val="20"/>
                <w:lang w:val="en-GB"/>
              </w:rPr>
            </w:pPr>
            <w:r>
              <w:rPr>
                <w:rFonts w:cstheme="minorHAnsi"/>
                <w:b/>
                <w:sz w:val="20"/>
                <w:szCs w:val="20"/>
                <w:lang w:val="en-GB"/>
              </w:rPr>
              <w:t>2011</w:t>
            </w:r>
          </w:p>
          <w:p>
            <w:pPr>
              <w:jc w:val="center"/>
              <w:rPr>
                <w:rFonts w:cstheme="minorHAnsi"/>
                <w:b/>
                <w:sz w:val="20"/>
                <w:szCs w:val="20"/>
                <w:lang w:val="en-GB"/>
              </w:rPr>
            </w:pPr>
            <w:r>
              <w:rPr>
                <w:rFonts w:cstheme="minorHAnsi"/>
                <w:b/>
                <w:sz w:val="20"/>
                <w:szCs w:val="20"/>
                <w:lang w:val="en-GB"/>
              </w:rPr>
              <w:t>2011</w:t>
            </w:r>
          </w:p>
        </w:tc>
        <w:tc>
          <w:tcPr>
            <w:tcW w:w="545" w:type="dxa"/>
            <w:tcBorders>
              <w:top w:val="single" w:sz="12" w:space="0" w:color="auto"/>
            </w:tcBorders>
            <w:vAlign w:val="center"/>
          </w:tcPr>
          <w:sdt>
            <w:sdtPr>
              <w:rPr>
                <w:rFonts w:cstheme="minorHAnsi"/>
                <w:b/>
                <w:sz w:val="20"/>
                <w:szCs w:val="20"/>
              </w:rPr>
              <w:id w:val="-1246955537"/>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1307285206"/>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c>
          <w:tcPr>
            <w:tcW w:w="569" w:type="dxa"/>
            <w:tcBorders>
              <w:top w:val="single" w:sz="12" w:space="0" w:color="auto"/>
            </w:tcBorders>
            <w:vAlign w:val="center"/>
          </w:tcPr>
          <w:sdt>
            <w:sdtPr>
              <w:rPr>
                <w:rFonts w:cstheme="minorHAnsi"/>
                <w:b/>
                <w:sz w:val="20"/>
                <w:szCs w:val="20"/>
              </w:rPr>
              <w:id w:val="190962252"/>
              <w15:appearance w15:val="hidden"/>
              <w14:checkbox>
                <w14:checked w14:val="0"/>
                <w14:checkedState w14:val="2612" w14:font="MS Gothic"/>
                <w14:uncheckedState w14:val="2610" w14:font="MS Gothic"/>
              </w14:checkbox>
            </w:sdtPr>
            <w:sdtContent>
              <w:p>
                <w:pPr>
                  <w:jc w:val="center"/>
                  <w:rPr>
                    <w:rFonts w:cstheme="minorHAnsi"/>
                    <w:b/>
                  </w:rPr>
                </w:pPr>
                <w:r>
                  <w:rPr>
                    <w:rFonts w:ascii="MS Gothic" w:eastAsia="MS Gothic" w:hAnsi="MS Gothic" w:cstheme="minorHAnsi" w:hint="eastAsia"/>
                    <w:b/>
                    <w:sz w:val="20"/>
                    <w:szCs w:val="20"/>
                  </w:rPr>
                  <w:t>☐</w:t>
                </w:r>
              </w:p>
            </w:sdtContent>
          </w:sdt>
          <w:sdt>
            <w:sdtPr>
              <w:rPr>
                <w:rFonts w:cstheme="minorHAnsi"/>
                <w:b/>
                <w:sz w:val="20"/>
                <w:szCs w:val="20"/>
              </w:rPr>
              <w:id w:val="-385329982"/>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c>
          <w:tcPr>
            <w:tcW w:w="569" w:type="dxa"/>
            <w:gridSpan w:val="2"/>
            <w:tcBorders>
              <w:top w:val="single" w:sz="12" w:space="0" w:color="auto"/>
            </w:tcBorders>
            <w:vAlign w:val="center"/>
          </w:tcPr>
          <w:sdt>
            <w:sdtPr>
              <w:rPr>
                <w:rFonts w:cstheme="minorHAnsi"/>
                <w:b/>
                <w:sz w:val="20"/>
                <w:szCs w:val="20"/>
              </w:rPr>
              <w:id w:val="-1779252290"/>
              <w15:appearance w15:val="hidden"/>
              <w14:checkbox>
                <w14:checked w14:val="0"/>
                <w14:checkedState w14:val="2612" w14:font="MS Gothic"/>
                <w14:uncheckedState w14:val="2610" w14:font="MS Gothic"/>
              </w14:checkbox>
            </w:sdtPr>
            <w:sdtContent>
              <w:p>
                <w:pPr>
                  <w:jc w:val="center"/>
                  <w:rPr>
                    <w:rFonts w:cstheme="minorHAnsi"/>
                    <w:b/>
                  </w:rPr>
                </w:pPr>
                <w:r>
                  <w:rPr>
                    <w:rFonts w:ascii="MS Gothic" w:eastAsia="MS Gothic" w:hAnsi="MS Gothic" w:cstheme="minorHAnsi" w:hint="eastAsia"/>
                    <w:b/>
                    <w:sz w:val="20"/>
                    <w:szCs w:val="20"/>
                  </w:rPr>
                  <w:t>☐</w:t>
                </w:r>
              </w:p>
            </w:sdtContent>
          </w:sdt>
          <w:sdt>
            <w:sdtPr>
              <w:rPr>
                <w:rFonts w:cstheme="minorHAnsi"/>
                <w:b/>
                <w:sz w:val="20"/>
                <w:szCs w:val="20"/>
              </w:rPr>
              <w:id w:val="-41064330"/>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c>
          <w:tcPr>
            <w:tcW w:w="569" w:type="dxa"/>
            <w:gridSpan w:val="2"/>
            <w:tcBorders>
              <w:top w:val="single" w:sz="12" w:space="0" w:color="auto"/>
            </w:tcBorders>
            <w:vAlign w:val="center"/>
          </w:tcPr>
          <w:sdt>
            <w:sdtPr>
              <w:rPr>
                <w:rFonts w:cstheme="minorHAnsi"/>
                <w:b/>
                <w:sz w:val="20"/>
                <w:szCs w:val="20"/>
              </w:rPr>
              <w:id w:val="-1523314020"/>
              <w15:appearance w15:val="hidden"/>
              <w14:checkbox>
                <w14:checked w14:val="0"/>
                <w14:checkedState w14:val="2612" w14:font="MS Gothic"/>
                <w14:uncheckedState w14:val="2610" w14:font="MS Gothic"/>
              </w14:checkbox>
            </w:sdtPr>
            <w:sdtContent>
              <w:p>
                <w:pPr>
                  <w:jc w:val="center"/>
                  <w:rPr>
                    <w:rFonts w:cstheme="minorHAnsi"/>
                    <w:b/>
                  </w:rPr>
                </w:pPr>
                <w:r>
                  <w:rPr>
                    <w:rFonts w:ascii="MS Gothic" w:eastAsia="MS Gothic" w:hAnsi="MS Gothic" w:cstheme="minorHAnsi" w:hint="eastAsia"/>
                    <w:b/>
                    <w:sz w:val="20"/>
                    <w:szCs w:val="20"/>
                  </w:rPr>
                  <w:t>☐</w:t>
                </w:r>
              </w:p>
            </w:sdtContent>
          </w:sdt>
          <w:sdt>
            <w:sdtPr>
              <w:rPr>
                <w:rFonts w:cstheme="minorHAnsi"/>
                <w:b/>
                <w:sz w:val="20"/>
                <w:szCs w:val="20"/>
              </w:rPr>
              <w:id w:val="-996188937"/>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c>
          <w:tcPr>
            <w:tcW w:w="535" w:type="dxa"/>
            <w:tcBorders>
              <w:top w:val="single" w:sz="12" w:space="0" w:color="auto"/>
              <w:right w:val="single" w:sz="12" w:space="0" w:color="auto"/>
            </w:tcBorders>
            <w:vAlign w:val="center"/>
          </w:tcPr>
          <w:sdt>
            <w:sdtPr>
              <w:rPr>
                <w:rFonts w:cstheme="minorHAnsi"/>
                <w:b/>
                <w:sz w:val="20"/>
                <w:szCs w:val="20"/>
              </w:rPr>
              <w:id w:val="703990708"/>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sdt>
            <w:sdtPr>
              <w:rPr>
                <w:rFonts w:cstheme="minorHAnsi"/>
                <w:b/>
                <w:sz w:val="20"/>
                <w:szCs w:val="20"/>
              </w:rPr>
              <w:id w:val="-917635377"/>
              <w15:appearance w15:val="hidden"/>
              <w14:checkbox>
                <w14:checked w14:val="0"/>
                <w14:checkedState w14:val="2612" w14:font="MS Gothic"/>
                <w14:uncheckedState w14:val="2610" w14:font="MS Gothic"/>
              </w14:checkbox>
            </w:sdtPr>
            <w:sdtContent>
              <w:p>
                <w:pPr>
                  <w:jc w:val="center"/>
                  <w:rPr>
                    <w:rFonts w:cstheme="minorHAnsi"/>
                    <w:b/>
                  </w:rPr>
                </w:pPr>
                <w:r>
                  <w:rPr>
                    <w:rFonts w:ascii="Segoe UI Symbol" w:eastAsia="MS Gothic" w:hAnsi="Segoe UI Symbol" w:cs="Segoe UI Symbol"/>
                    <w:b/>
                    <w:sz w:val="20"/>
                    <w:szCs w:val="20"/>
                  </w:rPr>
                  <w:t>☐</w:t>
                </w:r>
              </w:p>
            </w:sdtContent>
          </w:sdt>
        </w:tc>
      </w:tr>
      <w:tr>
        <w:trPr>
          <w:trHeight w:val="2881"/>
        </w:trPr>
        <w:tc>
          <w:tcPr>
            <w:tcW w:w="2699" w:type="dxa"/>
            <w:tcBorders>
              <w:top w:val="single" w:sz="12" w:space="0" w:color="auto"/>
              <w:left w:val="single" w:sz="12" w:space="0" w:color="auto"/>
              <w:bottom w:val="single" w:sz="12" w:space="0" w:color="auto"/>
            </w:tcBorders>
            <w:vAlign w:val="center"/>
          </w:tcPr>
          <w:p>
            <w:pPr>
              <w:rPr>
                <w:rFonts w:cstheme="minorHAnsi"/>
                <w:sz w:val="20"/>
                <w:szCs w:val="20"/>
                <w:lang w:val="en-GB"/>
              </w:rPr>
            </w:pPr>
            <w:r>
              <w:rPr>
                <w:rFonts w:cstheme="minorHAnsi"/>
                <w:sz w:val="20"/>
                <w:szCs w:val="20"/>
                <w:lang w:val="en-GB"/>
              </w:rPr>
              <w:t xml:space="preserve">Sprengstofftypische Verbindungen </w:t>
            </w:r>
          </w:p>
          <w:p>
            <w:pPr>
              <w:rPr>
                <w:rFonts w:cs="Arial"/>
                <w:sz w:val="16"/>
                <w:szCs w:val="16"/>
                <w:lang w:eastAsia="de-DE"/>
              </w:rPr>
            </w:pPr>
            <w:r>
              <w:rPr>
                <w:rFonts w:cs="Arial"/>
                <w:sz w:val="16"/>
                <w:szCs w:val="16"/>
                <w:lang w:eastAsia="de-DE"/>
              </w:rPr>
              <w:t xml:space="preserve">[2-Nitrotoluol, 3-Nitrotoluol, </w:t>
            </w:r>
          </w:p>
          <w:p>
            <w:pPr>
              <w:rPr>
                <w:rFonts w:cstheme="minorHAnsi"/>
                <w:sz w:val="16"/>
                <w:szCs w:val="16"/>
                <w:lang w:val="en-GB"/>
              </w:rPr>
            </w:pPr>
            <w:r>
              <w:rPr>
                <w:rFonts w:cs="Arial"/>
                <w:sz w:val="16"/>
                <w:szCs w:val="16"/>
                <w:lang w:eastAsia="de-DE"/>
              </w:rPr>
              <w:t>4-Nitrotoluol, 2,4-Dinitrotoluol, 2,6-Dinitrotoluol, 2,4,6-Trinitrotoluol, 2-Amino-4,6-Dinitrotoluol, 4-Amino-2,6-Dinitrotoluol, Nitropenta (PETN), Hexogen, 2,4,6-Trinitrophenol (Pikrinsäure), Nitrobenzol, 1,3-Dinitrobenzol, 1,3,5-Trinitrobenzol, Hexanitro-diphenylamin (Hexyl), N-Methyl-N,2,4,6-tetranitroanilin, Octogen (HMX)]</w:t>
            </w:r>
          </w:p>
          <w:p>
            <w:pPr>
              <w:rPr>
                <w:rFonts w:cstheme="minorHAnsi"/>
                <w:sz w:val="20"/>
                <w:szCs w:val="20"/>
                <w:lang w:val="en-GB"/>
              </w:rPr>
            </w:pPr>
            <w:r>
              <w:rPr>
                <w:rFonts w:cstheme="minorHAnsi"/>
                <w:sz w:val="20"/>
                <w:szCs w:val="20"/>
              </w:rPr>
              <w:t>– Optional –</w:t>
            </w:r>
          </w:p>
        </w:tc>
        <w:tc>
          <w:tcPr>
            <w:tcW w:w="3981" w:type="dxa"/>
            <w:tcBorders>
              <w:top w:val="single" w:sz="12" w:space="0" w:color="auto"/>
            </w:tcBorders>
            <w:vAlign w:val="center"/>
          </w:tcPr>
          <w:p>
            <w:pPr>
              <w:rPr>
                <w:rFonts w:cstheme="minorHAnsi"/>
                <w:b/>
                <w:sz w:val="20"/>
                <w:szCs w:val="20"/>
                <w:lang w:val="en-GB"/>
              </w:rPr>
            </w:pPr>
          </w:p>
          <w:p>
            <w:pPr>
              <w:rPr>
                <w:rFonts w:cstheme="minorHAnsi"/>
                <w:b/>
                <w:sz w:val="20"/>
                <w:szCs w:val="20"/>
                <w:lang w:val="en-GB"/>
              </w:rPr>
            </w:pPr>
          </w:p>
          <w:p>
            <w:pPr>
              <w:rPr>
                <w:rFonts w:cstheme="minorHAnsi"/>
                <w:b/>
                <w:sz w:val="20"/>
                <w:szCs w:val="20"/>
                <w:lang w:val="en-GB"/>
              </w:rPr>
            </w:pPr>
          </w:p>
          <w:p>
            <w:pPr>
              <w:rPr>
                <w:rFonts w:cstheme="minorHAnsi"/>
                <w:b/>
                <w:sz w:val="20"/>
                <w:szCs w:val="20"/>
                <w:lang w:val="en-GB"/>
              </w:rPr>
            </w:pPr>
            <w:r>
              <w:rPr>
                <w:rFonts w:cstheme="minorHAnsi"/>
                <w:b/>
                <w:sz w:val="20"/>
                <w:szCs w:val="20"/>
                <w:lang w:val="en-GB"/>
              </w:rPr>
              <w:t>DIN EN ISO 22478</w:t>
            </w:r>
          </w:p>
          <w:p>
            <w:pPr>
              <w:rPr>
                <w:rFonts w:cstheme="minorHAnsi"/>
                <w:sz w:val="20"/>
                <w:szCs w:val="20"/>
                <w:lang w:val="en-GB"/>
              </w:rPr>
            </w:pPr>
            <w:r>
              <w:rPr>
                <w:rFonts w:cstheme="minorHAnsi"/>
                <w:sz w:val="20"/>
                <w:szCs w:val="20"/>
                <w:lang w:val="en-GB"/>
              </w:rPr>
              <w:t>DIN 38407-17*</w:t>
            </w:r>
          </w:p>
          <w:p>
            <w:pPr>
              <w:rPr>
                <w:rFonts w:cstheme="minorHAnsi"/>
                <w:sz w:val="20"/>
                <w:szCs w:val="20"/>
                <w:lang w:val="en-GB"/>
              </w:rPr>
            </w:pPr>
          </w:p>
          <w:p>
            <w:pPr>
              <w:rPr>
                <w:rFonts w:cstheme="minorHAnsi"/>
                <w:b/>
                <w:sz w:val="20"/>
                <w:szCs w:val="20"/>
                <w:lang w:val="en-GB"/>
              </w:rPr>
            </w:pPr>
            <w:r>
              <w:rPr>
                <w:noProof/>
                <w:sz w:val="20"/>
                <w:szCs w:val="20"/>
              </w:rPr>
              <w:t>*GC-Verfahren nicht für Hexyl, Hexogen, Nitropenta und Octogen</w:t>
            </w:r>
          </w:p>
        </w:tc>
        <w:tc>
          <w:tcPr>
            <w:tcW w:w="744" w:type="dxa"/>
            <w:tcBorders>
              <w:top w:val="single" w:sz="12" w:space="0" w:color="auto"/>
            </w:tcBorders>
            <w:vAlign w:val="center"/>
          </w:tcPr>
          <w:p>
            <w:pPr>
              <w:jc w:val="center"/>
              <w:rPr>
                <w:rFonts w:cstheme="minorHAnsi"/>
                <w:b/>
                <w:sz w:val="20"/>
                <w:szCs w:val="20"/>
                <w:lang w:val="en-GB"/>
              </w:rPr>
            </w:pPr>
            <w:r>
              <w:rPr>
                <w:rFonts w:cstheme="minorHAnsi"/>
                <w:b/>
                <w:sz w:val="20"/>
                <w:szCs w:val="20"/>
                <w:lang w:val="en-GB"/>
              </w:rPr>
              <w:t>2006</w:t>
            </w:r>
          </w:p>
          <w:p>
            <w:pPr>
              <w:jc w:val="center"/>
              <w:rPr>
                <w:rFonts w:cstheme="minorHAnsi"/>
                <w:b/>
                <w:sz w:val="20"/>
                <w:szCs w:val="20"/>
                <w:lang w:val="en-GB"/>
              </w:rPr>
            </w:pPr>
            <w:r>
              <w:rPr>
                <w:rFonts w:cstheme="minorHAnsi"/>
                <w:sz w:val="20"/>
                <w:szCs w:val="20"/>
                <w:lang w:val="en-GB"/>
              </w:rPr>
              <w:t>1999</w:t>
            </w:r>
          </w:p>
        </w:tc>
        <w:tc>
          <w:tcPr>
            <w:tcW w:w="545" w:type="dxa"/>
            <w:tcBorders>
              <w:top w:val="single" w:sz="12" w:space="0" w:color="auto"/>
            </w:tcBorders>
            <w:vAlign w:val="center"/>
          </w:tcPr>
          <w:sdt>
            <w:sdtPr>
              <w:rPr>
                <w:rFonts w:ascii="Arial" w:hAnsi="Arial" w:cs="Arial"/>
                <w:b/>
                <w:sz w:val="20"/>
                <w:szCs w:val="20"/>
              </w:rPr>
              <w:id w:val="-1423723092"/>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66715882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9" w:type="dxa"/>
            <w:tcBorders>
              <w:top w:val="single" w:sz="12" w:space="0" w:color="auto"/>
            </w:tcBorders>
            <w:vAlign w:val="center"/>
          </w:tcPr>
          <w:sdt>
            <w:sdtPr>
              <w:rPr>
                <w:rFonts w:ascii="Arial" w:hAnsi="Arial" w:cs="Arial"/>
                <w:b/>
                <w:sz w:val="20"/>
                <w:szCs w:val="20"/>
              </w:rPr>
              <w:id w:val="-28203435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501395815"/>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9" w:type="dxa"/>
            <w:gridSpan w:val="2"/>
            <w:tcBorders>
              <w:top w:val="single" w:sz="12" w:space="0" w:color="auto"/>
            </w:tcBorders>
            <w:vAlign w:val="center"/>
          </w:tcPr>
          <w:sdt>
            <w:sdtPr>
              <w:rPr>
                <w:rFonts w:ascii="Arial" w:hAnsi="Arial" w:cs="Arial"/>
                <w:b/>
                <w:sz w:val="20"/>
                <w:szCs w:val="20"/>
              </w:rPr>
              <w:id w:val="-39048208"/>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231045523"/>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69" w:type="dxa"/>
            <w:gridSpan w:val="2"/>
            <w:tcBorders>
              <w:top w:val="single" w:sz="12" w:space="0" w:color="auto"/>
            </w:tcBorders>
            <w:vAlign w:val="center"/>
          </w:tcPr>
          <w:sdt>
            <w:sdtPr>
              <w:rPr>
                <w:rFonts w:ascii="Arial" w:hAnsi="Arial" w:cs="Arial"/>
                <w:b/>
                <w:sz w:val="20"/>
                <w:szCs w:val="20"/>
              </w:rPr>
              <w:id w:val="-701248366"/>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466228557"/>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c>
          <w:tcPr>
            <w:tcW w:w="535" w:type="dxa"/>
            <w:tcBorders>
              <w:top w:val="single" w:sz="12" w:space="0" w:color="auto"/>
              <w:right w:val="single" w:sz="12" w:space="0" w:color="auto"/>
            </w:tcBorders>
            <w:vAlign w:val="center"/>
          </w:tcPr>
          <w:sdt>
            <w:sdtPr>
              <w:rPr>
                <w:rFonts w:ascii="Arial" w:hAnsi="Arial" w:cs="Arial"/>
                <w:b/>
                <w:sz w:val="20"/>
                <w:szCs w:val="20"/>
              </w:rPr>
              <w:id w:val="152644414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sdt>
            <w:sdtPr>
              <w:rPr>
                <w:rFonts w:ascii="Arial" w:hAnsi="Arial" w:cs="Arial"/>
                <w:b/>
                <w:sz w:val="20"/>
                <w:szCs w:val="20"/>
              </w:rPr>
              <w:id w:val="166997161"/>
              <w15:appearance w15:val="hidden"/>
              <w14:checkbox>
                <w14:checked w14:val="0"/>
                <w14:checkedState w14:val="2612" w14:font="MS Gothic"/>
                <w14:uncheckedState w14:val="2610" w14:font="MS Gothic"/>
              </w14:checkbox>
            </w:sdtPr>
            <w:sdtContent>
              <w:p>
                <w:pPr>
                  <w:jc w:val="center"/>
                  <w:rPr>
                    <w:b/>
                  </w:rPr>
                </w:pPr>
                <w:r>
                  <w:rPr>
                    <w:rFonts w:ascii="MS Gothic" w:eastAsia="MS Gothic" w:hAnsi="MS Gothic" w:cs="Arial" w:hint="eastAsia"/>
                    <w:b/>
                    <w:sz w:val="20"/>
                    <w:szCs w:val="20"/>
                  </w:rPr>
                  <w:t>☐</w:t>
                </w:r>
              </w:p>
            </w:sdtContent>
          </w:sdt>
        </w:tc>
      </w:tr>
      <w:tr>
        <w:tc>
          <w:tcPr>
            <w:tcW w:w="2699" w:type="dxa"/>
            <w:tcBorders>
              <w:top w:val="single" w:sz="12" w:space="0" w:color="auto"/>
              <w:left w:val="single" w:sz="12" w:space="0" w:color="auto"/>
              <w:bottom w:val="single" w:sz="12" w:space="0" w:color="auto"/>
            </w:tcBorders>
            <w:vAlign w:val="center"/>
          </w:tcPr>
          <w:p>
            <w:pPr>
              <w:rPr>
                <w:rFonts w:cstheme="minorHAnsi"/>
                <w:sz w:val="20"/>
                <w:szCs w:val="20"/>
                <w:lang w:val="en-GB"/>
              </w:rPr>
            </w:pPr>
            <w:r>
              <w:rPr>
                <w:rFonts w:cstheme="minorHAnsi"/>
                <w:sz w:val="20"/>
                <w:szCs w:val="20"/>
                <w:lang w:val="en-GB"/>
              </w:rPr>
              <w:t xml:space="preserve">Tributylzinn/Triphenylzinn </w:t>
            </w:r>
          </w:p>
          <w:p>
            <w:pPr>
              <w:rPr>
                <w:rFonts w:cstheme="minorHAnsi"/>
                <w:sz w:val="20"/>
                <w:szCs w:val="20"/>
                <w:lang w:val="en-GB"/>
              </w:rPr>
            </w:pPr>
            <w:r>
              <w:rPr>
                <w:rFonts w:cstheme="minorHAnsi"/>
                <w:sz w:val="20"/>
                <w:szCs w:val="20"/>
              </w:rPr>
              <w:t>– Optional –</w:t>
            </w:r>
          </w:p>
        </w:tc>
        <w:tc>
          <w:tcPr>
            <w:tcW w:w="3981" w:type="dxa"/>
            <w:tcBorders>
              <w:top w:val="single" w:sz="12" w:space="0" w:color="auto"/>
              <w:bottom w:val="single" w:sz="12" w:space="0" w:color="auto"/>
            </w:tcBorders>
            <w:vAlign w:val="center"/>
          </w:tcPr>
          <w:p>
            <w:pPr>
              <w:rPr>
                <w:rFonts w:cstheme="minorHAnsi"/>
                <w:sz w:val="20"/>
                <w:szCs w:val="20"/>
                <w:lang w:val="en-GB"/>
              </w:rPr>
            </w:pPr>
            <w:r>
              <w:rPr>
                <w:rFonts w:cstheme="minorHAnsi"/>
                <w:sz w:val="20"/>
                <w:szCs w:val="20"/>
                <w:lang w:val="en-GB"/>
              </w:rPr>
              <w:t>DIN EN ISO 17353</w:t>
            </w:r>
          </w:p>
        </w:tc>
        <w:tc>
          <w:tcPr>
            <w:tcW w:w="744" w:type="dxa"/>
            <w:tcBorders>
              <w:top w:val="single" w:sz="12" w:space="0" w:color="auto"/>
              <w:bottom w:val="single" w:sz="12" w:space="0" w:color="auto"/>
            </w:tcBorders>
            <w:vAlign w:val="center"/>
          </w:tcPr>
          <w:p>
            <w:pPr>
              <w:jc w:val="center"/>
              <w:rPr>
                <w:rFonts w:cstheme="minorHAnsi"/>
                <w:sz w:val="20"/>
                <w:szCs w:val="20"/>
                <w:lang w:val="en-GB"/>
              </w:rPr>
            </w:pPr>
            <w:r>
              <w:rPr>
                <w:rFonts w:cstheme="minorHAnsi"/>
                <w:sz w:val="20"/>
                <w:szCs w:val="20"/>
                <w:lang w:val="en-GB"/>
              </w:rPr>
              <w:t>2005</w:t>
            </w:r>
          </w:p>
        </w:tc>
        <w:sdt>
          <w:sdtPr>
            <w:rPr>
              <w:rFonts w:ascii="Arial" w:hAnsi="Arial" w:cs="Arial"/>
              <w:b/>
              <w:sz w:val="20"/>
              <w:szCs w:val="20"/>
            </w:rPr>
            <w:id w:val="-1372923094"/>
            <w15:appearance w15:val="hidden"/>
            <w14:checkbox>
              <w14:checked w14:val="0"/>
              <w14:checkedState w14:val="2612" w14:font="MS Gothic"/>
              <w14:uncheckedState w14:val="2610" w14:font="MS Gothic"/>
            </w14:checkbox>
          </w:sdtPr>
          <w:sdtContent>
            <w:tc>
              <w:tcPr>
                <w:tcW w:w="545" w:type="dxa"/>
                <w:tcBorders>
                  <w:top w:val="single" w:sz="12" w:space="0" w:color="auto"/>
                  <w:bottom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935723673"/>
            <w15:appearance w15:val="hidden"/>
            <w14:checkbox>
              <w14:checked w14:val="0"/>
              <w14:checkedState w14:val="2612" w14:font="MS Gothic"/>
              <w14:uncheckedState w14:val="2610" w14:font="MS Gothic"/>
            </w14:checkbox>
          </w:sdtPr>
          <w:sdtContent>
            <w:tc>
              <w:tcPr>
                <w:tcW w:w="569" w:type="dxa"/>
                <w:tcBorders>
                  <w:top w:val="single" w:sz="12" w:space="0" w:color="auto"/>
                  <w:bottom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257835208"/>
            <w15:appearance w15:val="hidden"/>
            <w14:checkbox>
              <w14:checked w14:val="0"/>
              <w14:checkedState w14:val="2612" w14:font="MS Gothic"/>
              <w14:uncheckedState w14:val="2610" w14:font="MS Gothic"/>
            </w14:checkbox>
          </w:sdtPr>
          <w:sdtContent>
            <w:tc>
              <w:tcPr>
                <w:tcW w:w="569" w:type="dxa"/>
                <w:gridSpan w:val="2"/>
                <w:tcBorders>
                  <w:top w:val="single" w:sz="12" w:space="0" w:color="auto"/>
                  <w:bottom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504564685"/>
            <w15:appearance w15:val="hidden"/>
            <w14:checkbox>
              <w14:checked w14:val="0"/>
              <w14:checkedState w14:val="2612" w14:font="MS Gothic"/>
              <w14:uncheckedState w14:val="2610" w14:font="MS Gothic"/>
            </w14:checkbox>
          </w:sdtPr>
          <w:sdtContent>
            <w:tc>
              <w:tcPr>
                <w:tcW w:w="569" w:type="dxa"/>
                <w:gridSpan w:val="2"/>
                <w:tcBorders>
                  <w:top w:val="single" w:sz="12" w:space="0" w:color="auto"/>
                  <w:bottom w:val="single" w:sz="12" w:space="0" w:color="auto"/>
                </w:tcBorders>
                <w:vAlign w:val="center"/>
              </w:tcPr>
              <w:p>
                <w:pPr>
                  <w:jc w:val="center"/>
                  <w:rPr>
                    <w:b/>
                  </w:rPr>
                </w:pPr>
                <w:r>
                  <w:rPr>
                    <w:rFonts w:ascii="MS Gothic" w:eastAsia="MS Gothic" w:hAnsi="MS Gothic" w:cs="Arial" w:hint="eastAsia"/>
                    <w:b/>
                    <w:sz w:val="20"/>
                    <w:szCs w:val="20"/>
                  </w:rPr>
                  <w:t>☐</w:t>
                </w:r>
              </w:p>
            </w:tc>
          </w:sdtContent>
        </w:sdt>
        <w:sdt>
          <w:sdtPr>
            <w:rPr>
              <w:rFonts w:ascii="Arial" w:hAnsi="Arial" w:cs="Arial"/>
              <w:b/>
              <w:sz w:val="20"/>
              <w:szCs w:val="20"/>
            </w:rPr>
            <w:id w:val="309449214"/>
            <w15:appearance w15:val="hidden"/>
            <w14:checkbox>
              <w14:checked w14:val="0"/>
              <w14:checkedState w14:val="2612" w14:font="MS Gothic"/>
              <w14:uncheckedState w14:val="2610" w14:font="MS Gothic"/>
            </w14:checkbox>
          </w:sdtPr>
          <w:sdtContent>
            <w:tc>
              <w:tcPr>
                <w:tcW w:w="535" w:type="dxa"/>
                <w:tcBorders>
                  <w:top w:val="single" w:sz="12" w:space="0" w:color="auto"/>
                  <w:bottom w:val="single" w:sz="12" w:space="0" w:color="auto"/>
                  <w:right w:val="single" w:sz="12" w:space="0" w:color="auto"/>
                </w:tcBorders>
                <w:vAlign w:val="center"/>
              </w:tcPr>
              <w:p>
                <w:pPr>
                  <w:jc w:val="center"/>
                  <w:rPr>
                    <w:b/>
                  </w:rPr>
                </w:pPr>
                <w:r>
                  <w:rPr>
                    <w:rFonts w:ascii="MS Gothic" w:eastAsia="MS Gothic" w:hAnsi="MS Gothic" w:cs="Arial" w:hint="eastAsia"/>
                    <w:b/>
                    <w:sz w:val="20"/>
                    <w:szCs w:val="20"/>
                  </w:rPr>
                  <w:t>☐</w:t>
                </w:r>
              </w:p>
            </w:tc>
          </w:sdtContent>
        </w:sdt>
      </w:tr>
    </w:tbl>
    <w:p>
      <w:pPr>
        <w:pStyle w:val="berschrift1"/>
        <w:spacing w:before="300" w:after="200" w:line="276" w:lineRule="auto"/>
        <w:ind w:left="-567"/>
        <w:rPr>
          <w:rFonts w:asciiTheme="minorHAnsi" w:hAnsiTheme="minorHAnsi" w:cstheme="minorHAnsi"/>
          <w:sz w:val="24"/>
          <w:szCs w:val="24"/>
        </w:rPr>
      </w:pPr>
      <w:r>
        <w:rPr>
          <w:rFonts w:asciiTheme="minorHAnsi" w:hAnsiTheme="minorHAnsi" w:cstheme="minorHAnsi"/>
          <w:b/>
          <w:color w:val="auto"/>
          <w:sz w:val="28"/>
          <w:szCs w:val="28"/>
        </w:rPr>
        <w:lastRenderedPageBreak/>
        <w:t>Untersuchungsbereich 3: Bodenluft und Deponiegas</w:t>
      </w:r>
    </w:p>
    <w:p>
      <w:pPr>
        <w:pStyle w:val="berschrift2"/>
        <w:ind w:left="-426"/>
        <w:rPr>
          <w:rFonts w:asciiTheme="minorHAnsi" w:hAnsiTheme="minorHAnsi" w:cstheme="minorHAnsi"/>
          <w:b/>
          <w:sz w:val="24"/>
          <w:szCs w:val="24"/>
        </w:rPr>
      </w:pPr>
      <w:r>
        <w:rPr>
          <w:rFonts w:asciiTheme="minorHAnsi" w:hAnsiTheme="minorHAnsi" w:cstheme="minorHAnsi"/>
          <w:b/>
          <w:sz w:val="24"/>
          <w:szCs w:val="24"/>
        </w:rPr>
        <w:t>Teilbereich 3.1 - Probennahme und Vor-Ort-Untersuchungen</w:t>
      </w:r>
    </w:p>
    <w:tbl>
      <w:tblPr>
        <w:tblStyle w:val="Tabellenraster"/>
        <w:tblW w:w="10211" w:type="dxa"/>
        <w:tblInd w:w="-587" w:type="dxa"/>
        <w:tblLayout w:type="fixed"/>
        <w:tblLook w:val="04A0" w:firstRow="1" w:lastRow="0" w:firstColumn="1" w:lastColumn="0" w:noHBand="0" w:noVBand="1"/>
      </w:tblPr>
      <w:tblGrid>
        <w:gridCol w:w="2840"/>
        <w:gridCol w:w="3686"/>
        <w:gridCol w:w="850"/>
        <w:gridCol w:w="567"/>
        <w:gridCol w:w="567"/>
        <w:gridCol w:w="567"/>
        <w:gridCol w:w="567"/>
        <w:gridCol w:w="567"/>
      </w:tblGrid>
      <w:tr>
        <w:trPr>
          <w:tblHeader/>
        </w:trPr>
        <w:tc>
          <w:tcPr>
            <w:tcW w:w="2840" w:type="dxa"/>
            <w:tcBorders>
              <w:top w:val="single" w:sz="12" w:space="0" w:color="auto"/>
              <w:left w:val="single" w:sz="12" w:space="0" w:color="auto"/>
              <w:bottom w:val="single" w:sz="12" w:space="0" w:color="auto"/>
            </w:tcBorders>
          </w:tcPr>
          <w:p>
            <w:pPr>
              <w:jc w:val="center"/>
              <w:rPr>
                <w:rFonts w:cstheme="minorHAnsi"/>
                <w:b/>
              </w:rPr>
            </w:pPr>
            <w:r>
              <w:rPr>
                <w:rFonts w:cstheme="minorHAnsi"/>
                <w:b/>
              </w:rPr>
              <w:t>Untersuchungsparameter</w:t>
            </w:r>
          </w:p>
        </w:tc>
        <w:tc>
          <w:tcPr>
            <w:tcW w:w="3686" w:type="dxa"/>
            <w:tcBorders>
              <w:top w:val="single" w:sz="12" w:space="0" w:color="auto"/>
              <w:bottom w:val="single" w:sz="12" w:space="0" w:color="auto"/>
            </w:tcBorders>
          </w:tcPr>
          <w:p>
            <w:pPr>
              <w:jc w:val="center"/>
              <w:rPr>
                <w:rFonts w:cstheme="minorHAnsi"/>
                <w:b/>
              </w:rPr>
            </w:pPr>
            <w:r>
              <w:rPr>
                <w:rFonts w:cstheme="minorHAnsi"/>
                <w:b/>
              </w:rPr>
              <w:t>Methode</w:t>
            </w:r>
          </w:p>
        </w:tc>
        <w:tc>
          <w:tcPr>
            <w:tcW w:w="850" w:type="dxa"/>
            <w:tcBorders>
              <w:top w:val="single" w:sz="12" w:space="0" w:color="auto"/>
              <w:bottom w:val="single" w:sz="12" w:space="0" w:color="auto"/>
              <w:right w:val="single" w:sz="12" w:space="0" w:color="auto"/>
            </w:tcBorders>
          </w:tcPr>
          <w:p>
            <w:pPr>
              <w:jc w:val="center"/>
              <w:rPr>
                <w:rFonts w:cstheme="minorHAnsi"/>
                <w:b/>
              </w:rPr>
            </w:pPr>
            <w:r>
              <w:rPr>
                <w:rFonts w:cstheme="minorHAnsi"/>
                <w:b/>
              </w:rPr>
              <w:t>Stand</w:t>
            </w:r>
          </w:p>
        </w:tc>
        <w:sdt>
          <w:sdtPr>
            <w:rPr>
              <w:rFonts w:cstheme="minorHAnsi"/>
            </w:rPr>
            <w:tag w:val=""/>
            <w:id w:val="647482085"/>
            <w:placeholder>
              <w:docPart w:val="B1FA2DA239A741BD9F67C20554902B64"/>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tc>
              <w:tcPr>
                <w:tcW w:w="567" w:type="dxa"/>
                <w:tcBorders>
                  <w:top w:val="single" w:sz="12" w:space="0" w:color="auto"/>
                  <w:left w:val="single" w:sz="12" w:space="0" w:color="auto"/>
                  <w:bottom w:val="single" w:sz="12" w:space="0" w:color="auto"/>
                </w:tcBorders>
              </w:tcPr>
              <w:p>
                <w:pPr>
                  <w:jc w:val="center"/>
                  <w:rPr>
                    <w:rFonts w:cstheme="minorHAnsi"/>
                  </w:rPr>
                </w:pPr>
                <w:r>
                  <w:rPr>
                    <w:rStyle w:val="Platzhaltertext"/>
                  </w:rPr>
                  <w:t>K1</w:t>
                </w:r>
              </w:p>
            </w:tc>
          </w:sdtContent>
        </w:sdt>
        <w:sdt>
          <w:sdtPr>
            <w:rPr>
              <w:rFonts w:cstheme="minorHAnsi"/>
            </w:rPr>
            <w:tag w:val=""/>
            <w:id w:val="584810284"/>
            <w:lock w:val="sdtContentLocked"/>
            <w:placeholder>
              <w:docPart w:val="083F6FD5441A4CA2901EADDD4357EC78"/>
            </w:placeholder>
            <w:showingPlcHdr/>
            <w:dataBinding w:prefixMappings="xmlns:ns0='http://schemas.openxmlformats.org/officeDocument/2006/extended-properties' " w:xpath="/ns0:Properties[1]/ns0:Company[1]" w:storeItemID="{6668398D-A668-4E3E-A5EB-62B293D839F1}"/>
            <w15:appearance w15:val="hidden"/>
            <w:text/>
          </w:sdtPr>
          <w:sdtContent>
            <w:tc>
              <w:tcPr>
                <w:tcW w:w="567" w:type="dxa"/>
                <w:tcBorders>
                  <w:top w:val="single" w:sz="12" w:space="0" w:color="auto"/>
                  <w:bottom w:val="single" w:sz="12" w:space="0" w:color="auto"/>
                </w:tcBorders>
              </w:tcPr>
              <w:p>
                <w:pPr>
                  <w:jc w:val="center"/>
                  <w:rPr>
                    <w:rFonts w:cstheme="minorHAnsi"/>
                  </w:rPr>
                </w:pPr>
                <w:r>
                  <w:rPr>
                    <w:rFonts w:cstheme="minorHAnsi"/>
                  </w:rPr>
                  <w:t xml:space="preserve"> </w:t>
                </w:r>
              </w:p>
            </w:tc>
          </w:sdtContent>
        </w:sdt>
        <w:sdt>
          <w:sdtPr>
            <w:rPr>
              <w:rFonts w:cstheme="minorHAnsi"/>
            </w:rPr>
            <w:tag w:val=""/>
            <w:id w:val="316769218"/>
            <w:lock w:val="sdtContentLocked"/>
            <w:placeholder>
              <w:docPart w:val="C6FD6EB08B4D48458194B7CFA4717D45"/>
            </w:placeholder>
            <w:showingPlcHdr/>
            <w:dataBinding w:prefixMappings="xmlns:ns0='http://schemas.microsoft.com/office/2006/coverPageProps' " w:xpath="/ns0:CoverPageProperties[1]/ns0:CompanyAddress[1]" w:storeItemID="{55AF091B-3C7A-41E3-B477-F2FDAA23CFDA}"/>
            <w15:appearance w15:val="hidden"/>
            <w:text/>
          </w:sdtPr>
          <w:sdtContent>
            <w:tc>
              <w:tcPr>
                <w:tcW w:w="567" w:type="dxa"/>
                <w:tcBorders>
                  <w:top w:val="single" w:sz="12" w:space="0" w:color="auto"/>
                  <w:bottom w:val="single" w:sz="12" w:space="0" w:color="auto"/>
                </w:tcBorders>
              </w:tcPr>
              <w:p>
                <w:pPr>
                  <w:jc w:val="center"/>
                  <w:rPr>
                    <w:rFonts w:cstheme="minorHAnsi"/>
                  </w:rPr>
                </w:pPr>
                <w:r>
                  <w:rPr>
                    <w:rStyle w:val="Platzhaltertext"/>
                  </w:rPr>
                  <w:t xml:space="preserve"> </w:t>
                </w:r>
              </w:p>
            </w:tc>
          </w:sdtContent>
        </w:sdt>
        <w:sdt>
          <w:sdtPr>
            <w:rPr>
              <w:rFonts w:cstheme="minorHAnsi"/>
            </w:rPr>
            <w:tag w:val=""/>
            <w:id w:val="5649852"/>
            <w:lock w:val="sdtContentLocked"/>
            <w:placeholder>
              <w:docPart w:val="B46392DD132048FAA8D5B1CDE8AA1C05"/>
            </w:placeholder>
            <w:showingPlcHdr/>
            <w:dataBinding w:prefixMappings="xmlns:ns0='http://schemas.microsoft.com/office/2006/coverPageProps' " w:xpath="/ns0:CoverPageProperties[1]/ns0:CompanyEmail[1]" w:storeItemID="{55AF091B-3C7A-41E3-B477-F2FDAA23CFDA}"/>
            <w15:appearance w15:val="hidden"/>
            <w:text/>
          </w:sdtPr>
          <w:sdtContent>
            <w:tc>
              <w:tcPr>
                <w:tcW w:w="567" w:type="dxa"/>
                <w:tcBorders>
                  <w:top w:val="single" w:sz="12" w:space="0" w:color="auto"/>
                  <w:bottom w:val="single" w:sz="12" w:space="0" w:color="auto"/>
                </w:tcBorders>
                <w:vAlign w:val="center"/>
              </w:tcPr>
              <w:p>
                <w:pPr>
                  <w:jc w:val="center"/>
                  <w:rPr>
                    <w:rFonts w:cstheme="minorHAnsi"/>
                  </w:rPr>
                </w:pPr>
                <w:r>
                  <w:rPr>
                    <w:rStyle w:val="Platzhaltertext"/>
                  </w:rPr>
                  <w:t xml:space="preserve"> </w:t>
                </w:r>
              </w:p>
            </w:tc>
          </w:sdtContent>
        </w:sdt>
        <w:sdt>
          <w:sdtPr>
            <w:rPr>
              <w:rFonts w:cstheme="minorHAnsi"/>
            </w:rPr>
            <w:tag w:val=""/>
            <w:id w:val="-908999385"/>
            <w:lock w:val="sdtContentLocked"/>
            <w:placeholder>
              <w:docPart w:val="FA7D34D0C73440A0A13DE57FF8E4AA50"/>
            </w:placeholder>
            <w:dataBinding w:prefixMappings="xmlns:ns0='http://schemas.microsoft.com/office/2006/coverPageProps' " w:xpath="/ns0:CoverPageProperties[1]/ns0:CompanyFax[1]" w:storeItemID="{55AF091B-3C7A-41E3-B477-F2FDAA23CFDA}"/>
            <w15:appearance w15:val="hidden"/>
            <w:text/>
          </w:sdtPr>
          <w:sdtContent>
            <w:tc>
              <w:tcPr>
                <w:tcW w:w="567" w:type="dxa"/>
                <w:tcBorders>
                  <w:top w:val="single" w:sz="12" w:space="0" w:color="auto"/>
                  <w:bottom w:val="single" w:sz="12" w:space="0" w:color="auto"/>
                </w:tcBorders>
              </w:tcPr>
              <w:p>
                <w:pPr>
                  <w:jc w:val="center"/>
                  <w:rPr>
                    <w:rFonts w:cstheme="minorHAnsi"/>
                  </w:rPr>
                </w:pPr>
                <w:r>
                  <w:rPr>
                    <w:rFonts w:cstheme="minorHAnsi"/>
                  </w:rPr>
                  <w:t xml:space="preserve"> </w:t>
                </w:r>
              </w:p>
            </w:tc>
          </w:sdtContent>
        </w:sdt>
      </w:tr>
      <w:tr>
        <w:trPr>
          <w:trHeight w:val="542"/>
        </w:trPr>
        <w:tc>
          <w:tcPr>
            <w:tcW w:w="2840" w:type="dxa"/>
            <w:tcBorders>
              <w:left w:val="single" w:sz="12" w:space="0" w:color="auto"/>
            </w:tcBorders>
            <w:vAlign w:val="center"/>
          </w:tcPr>
          <w:p>
            <w:pPr>
              <w:rPr>
                <w:rFonts w:cstheme="minorHAnsi"/>
                <w:sz w:val="20"/>
                <w:szCs w:val="20"/>
              </w:rPr>
            </w:pPr>
            <w:r>
              <w:rPr>
                <w:rFonts w:cstheme="minorHAnsi"/>
                <w:snapToGrid w:val="0"/>
                <w:sz w:val="20"/>
                <w:szCs w:val="20"/>
                <w:lang w:eastAsia="de-DE"/>
              </w:rPr>
              <w:t>Planung Bodenluftuntersuchung</w:t>
            </w:r>
          </w:p>
        </w:tc>
        <w:tc>
          <w:tcPr>
            <w:tcW w:w="3686" w:type="dxa"/>
            <w:vAlign w:val="center"/>
          </w:tcPr>
          <w:p>
            <w:pPr>
              <w:rPr>
                <w:rFonts w:cstheme="minorHAnsi"/>
                <w:b/>
                <w:sz w:val="20"/>
                <w:szCs w:val="20"/>
              </w:rPr>
            </w:pPr>
            <w:r>
              <w:rPr>
                <w:rFonts w:cstheme="minorHAnsi"/>
                <w:b/>
                <w:sz w:val="20"/>
                <w:szCs w:val="20"/>
              </w:rPr>
              <w:t>VDI-Richtlinie 3865 Blatt 1</w:t>
            </w:r>
          </w:p>
          <w:p>
            <w:pPr>
              <w:rPr>
                <w:rFonts w:cstheme="minorHAnsi"/>
                <w:b/>
                <w:sz w:val="20"/>
                <w:szCs w:val="20"/>
              </w:rPr>
            </w:pPr>
            <w:r>
              <w:rPr>
                <w:rFonts w:cstheme="minorHAnsi"/>
                <w:b/>
                <w:sz w:val="20"/>
                <w:szCs w:val="20"/>
              </w:rPr>
              <w:t>VDI-Richtlinie 3865 Blatt 2</w:t>
            </w:r>
          </w:p>
        </w:tc>
        <w:tc>
          <w:tcPr>
            <w:tcW w:w="850" w:type="dxa"/>
            <w:tcBorders>
              <w:right w:val="single" w:sz="12" w:space="0" w:color="auto"/>
            </w:tcBorders>
          </w:tcPr>
          <w:p>
            <w:pPr>
              <w:jc w:val="center"/>
              <w:rPr>
                <w:rFonts w:cstheme="minorHAnsi"/>
                <w:b/>
                <w:sz w:val="20"/>
                <w:szCs w:val="20"/>
              </w:rPr>
            </w:pPr>
            <w:r>
              <w:rPr>
                <w:rFonts w:cstheme="minorHAnsi"/>
                <w:b/>
                <w:sz w:val="20"/>
                <w:szCs w:val="20"/>
              </w:rPr>
              <w:t>2005</w:t>
            </w:r>
          </w:p>
          <w:p>
            <w:pPr>
              <w:jc w:val="center"/>
              <w:rPr>
                <w:rFonts w:cstheme="minorHAnsi"/>
                <w:b/>
                <w:sz w:val="20"/>
                <w:szCs w:val="20"/>
              </w:rPr>
            </w:pPr>
            <w:r>
              <w:rPr>
                <w:rFonts w:cstheme="minorHAnsi"/>
                <w:b/>
                <w:sz w:val="20"/>
                <w:szCs w:val="20"/>
              </w:rPr>
              <w:t>1998</w:t>
            </w:r>
          </w:p>
        </w:tc>
        <w:tc>
          <w:tcPr>
            <w:tcW w:w="567" w:type="dxa"/>
            <w:tcBorders>
              <w:right w:val="single" w:sz="12" w:space="0" w:color="auto"/>
            </w:tcBorders>
            <w:vAlign w:val="center"/>
          </w:tcPr>
          <w:sdt>
            <w:sdtPr>
              <w:rPr>
                <w:rFonts w:cstheme="minorHAnsi"/>
                <w:b/>
                <w:sz w:val="20"/>
                <w:szCs w:val="20"/>
              </w:rPr>
              <w:id w:val="4880706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50759826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right w:val="single" w:sz="12" w:space="0" w:color="auto"/>
            </w:tcBorders>
            <w:vAlign w:val="center"/>
          </w:tcPr>
          <w:sdt>
            <w:sdtPr>
              <w:rPr>
                <w:rFonts w:cstheme="minorHAnsi"/>
                <w:b/>
                <w:sz w:val="20"/>
                <w:szCs w:val="20"/>
              </w:rPr>
              <w:id w:val="39393856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94403524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tc>
        <w:tc>
          <w:tcPr>
            <w:tcW w:w="567" w:type="dxa"/>
            <w:tcBorders>
              <w:right w:val="single" w:sz="12" w:space="0" w:color="auto"/>
            </w:tcBorders>
            <w:vAlign w:val="center"/>
          </w:tcPr>
          <w:sdt>
            <w:sdtPr>
              <w:rPr>
                <w:rFonts w:cstheme="minorHAnsi"/>
                <w:b/>
                <w:sz w:val="20"/>
                <w:szCs w:val="20"/>
              </w:rPr>
              <w:id w:val="-346863712"/>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79429100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right w:val="single" w:sz="12" w:space="0" w:color="auto"/>
            </w:tcBorders>
            <w:vAlign w:val="center"/>
          </w:tcPr>
          <w:sdt>
            <w:sdtPr>
              <w:rPr>
                <w:rFonts w:cstheme="minorHAnsi"/>
                <w:b/>
                <w:sz w:val="20"/>
                <w:szCs w:val="20"/>
              </w:rPr>
              <w:id w:val="64647869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82270419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right w:val="single" w:sz="12" w:space="0" w:color="auto"/>
            </w:tcBorders>
            <w:vAlign w:val="center"/>
          </w:tcPr>
          <w:sdt>
            <w:sdtPr>
              <w:rPr>
                <w:rFonts w:cstheme="minorHAnsi"/>
                <w:b/>
                <w:sz w:val="20"/>
                <w:szCs w:val="20"/>
              </w:rPr>
              <w:id w:val="132577608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84566746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c>
          <w:tcPr>
            <w:tcW w:w="2840"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z w:val="20"/>
                <w:szCs w:val="20"/>
              </w:rPr>
              <w:t>Probenahmeplan</w:t>
            </w:r>
          </w:p>
        </w:tc>
        <w:tc>
          <w:tcPr>
            <w:tcW w:w="3686" w:type="dxa"/>
            <w:tcBorders>
              <w:top w:val="single" w:sz="12" w:space="0" w:color="auto"/>
              <w:bottom w:val="single" w:sz="12" w:space="0" w:color="auto"/>
            </w:tcBorders>
            <w:vAlign w:val="center"/>
          </w:tcPr>
          <w:p>
            <w:pPr>
              <w:rPr>
                <w:rFonts w:cstheme="minorHAnsi"/>
                <w:sz w:val="20"/>
                <w:szCs w:val="20"/>
              </w:rPr>
            </w:pPr>
            <w:r>
              <w:rPr>
                <w:rFonts w:cstheme="minorHAnsi"/>
                <w:sz w:val="20"/>
                <w:szCs w:val="20"/>
              </w:rPr>
              <w:t>DIN EN ISO 18400-101</w:t>
            </w:r>
          </w:p>
        </w:tc>
        <w:tc>
          <w:tcPr>
            <w:tcW w:w="850" w:type="dxa"/>
            <w:tcBorders>
              <w:top w:val="single" w:sz="12" w:space="0" w:color="auto"/>
              <w:bottom w:val="single" w:sz="12" w:space="0" w:color="auto"/>
              <w:right w:val="single" w:sz="12" w:space="0" w:color="auto"/>
            </w:tcBorders>
            <w:vAlign w:val="center"/>
          </w:tcPr>
          <w:p>
            <w:pPr>
              <w:jc w:val="center"/>
              <w:rPr>
                <w:rFonts w:cstheme="minorHAnsi"/>
                <w:sz w:val="20"/>
                <w:szCs w:val="20"/>
              </w:rPr>
            </w:pPr>
            <w:r>
              <w:rPr>
                <w:rFonts w:cstheme="minorHAnsi"/>
                <w:sz w:val="20"/>
                <w:szCs w:val="20"/>
              </w:rPr>
              <w:t>2020</w:t>
            </w:r>
          </w:p>
        </w:tc>
        <w:sdt>
          <w:sdtPr>
            <w:rPr>
              <w:rFonts w:cstheme="minorHAnsi"/>
              <w:b/>
              <w:sz w:val="20"/>
              <w:szCs w:val="20"/>
            </w:rPr>
            <w:id w:val="-610356091"/>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552144631"/>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90821088"/>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693488336"/>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150863048"/>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rPr>
          <w:trHeight w:val="535"/>
        </w:trPr>
        <w:tc>
          <w:tcPr>
            <w:tcW w:w="2840" w:type="dxa"/>
            <w:vMerge w:val="restart"/>
            <w:tcBorders>
              <w:left w:val="single" w:sz="12" w:space="0" w:color="auto"/>
            </w:tcBorders>
            <w:vAlign w:val="center"/>
          </w:tcPr>
          <w:p>
            <w:pPr>
              <w:rPr>
                <w:rFonts w:cstheme="minorHAnsi"/>
                <w:sz w:val="20"/>
                <w:szCs w:val="20"/>
              </w:rPr>
            </w:pPr>
            <w:r>
              <w:rPr>
                <w:rFonts w:cstheme="minorHAnsi"/>
                <w:sz w:val="20"/>
                <w:szCs w:val="20"/>
              </w:rPr>
              <w:t xml:space="preserve">Rammkernsondierung </w:t>
            </w:r>
            <w:r>
              <w:rPr>
                <w:rFonts w:cstheme="minorHAnsi"/>
                <w:sz w:val="20"/>
                <w:szCs w:val="20"/>
                <w:vertAlign w:val="superscript"/>
              </w:rPr>
              <w:t>3)</w:t>
            </w:r>
          </w:p>
          <w:p>
            <w:pPr>
              <w:rPr>
                <w:rFonts w:cstheme="minorHAnsi"/>
                <w:sz w:val="20"/>
                <w:szCs w:val="20"/>
              </w:rPr>
            </w:pPr>
            <w:r>
              <w:rPr>
                <w:rFonts w:cstheme="minorHAnsi"/>
                <w:sz w:val="20"/>
                <w:szCs w:val="20"/>
              </w:rPr>
              <w:t>– Optional –</w:t>
            </w:r>
          </w:p>
        </w:tc>
        <w:tc>
          <w:tcPr>
            <w:tcW w:w="3686" w:type="dxa"/>
            <w:tcBorders>
              <w:bottom w:val="single" w:sz="4" w:space="0" w:color="auto"/>
            </w:tcBorders>
            <w:vAlign w:val="center"/>
          </w:tcPr>
          <w:p>
            <w:pPr>
              <w:rPr>
                <w:rFonts w:cstheme="minorHAnsi"/>
                <w:b/>
                <w:sz w:val="20"/>
                <w:szCs w:val="20"/>
              </w:rPr>
            </w:pPr>
            <w:r>
              <w:rPr>
                <w:rFonts w:cstheme="minorHAnsi"/>
                <w:b/>
                <w:sz w:val="20"/>
                <w:szCs w:val="20"/>
              </w:rPr>
              <w:t>DIN ISO 10381-2</w:t>
            </w:r>
          </w:p>
          <w:p>
            <w:pPr>
              <w:rPr>
                <w:rFonts w:cstheme="minorHAnsi"/>
                <w:sz w:val="20"/>
                <w:szCs w:val="20"/>
              </w:rPr>
            </w:pPr>
            <w:r>
              <w:rPr>
                <w:rFonts w:cstheme="minorHAnsi"/>
                <w:sz w:val="20"/>
                <w:szCs w:val="20"/>
              </w:rPr>
              <w:t>DIN ISO 18400-102</w:t>
            </w:r>
          </w:p>
        </w:tc>
        <w:tc>
          <w:tcPr>
            <w:tcW w:w="850" w:type="dxa"/>
            <w:tcBorders>
              <w:bottom w:val="single" w:sz="4" w:space="0" w:color="auto"/>
              <w:right w:val="single" w:sz="12" w:space="0" w:color="auto"/>
            </w:tcBorders>
            <w:vAlign w:val="center"/>
          </w:tcPr>
          <w:p>
            <w:pPr>
              <w:jc w:val="center"/>
              <w:rPr>
                <w:rFonts w:cstheme="minorHAnsi"/>
                <w:b/>
                <w:sz w:val="20"/>
                <w:szCs w:val="20"/>
              </w:rPr>
            </w:pPr>
            <w:r>
              <w:rPr>
                <w:rFonts w:cstheme="minorHAnsi"/>
                <w:b/>
                <w:sz w:val="20"/>
                <w:szCs w:val="20"/>
              </w:rPr>
              <w:t>2003</w:t>
            </w:r>
          </w:p>
          <w:p>
            <w:pPr>
              <w:jc w:val="center"/>
              <w:rPr>
                <w:rFonts w:cstheme="minorHAnsi"/>
                <w:sz w:val="20"/>
                <w:szCs w:val="20"/>
              </w:rPr>
            </w:pPr>
            <w:r>
              <w:rPr>
                <w:rFonts w:cstheme="minorHAnsi"/>
                <w:sz w:val="20"/>
                <w:szCs w:val="20"/>
              </w:rPr>
              <w:t>2020</w:t>
            </w:r>
          </w:p>
        </w:tc>
        <w:tc>
          <w:tcPr>
            <w:tcW w:w="567" w:type="dxa"/>
            <w:tcBorders>
              <w:bottom w:val="single" w:sz="4" w:space="0" w:color="auto"/>
              <w:right w:val="single" w:sz="12" w:space="0" w:color="auto"/>
            </w:tcBorders>
            <w:vAlign w:val="center"/>
          </w:tcPr>
          <w:sdt>
            <w:sdtPr>
              <w:rPr>
                <w:rFonts w:cstheme="minorHAnsi"/>
                <w:b/>
                <w:sz w:val="20"/>
                <w:szCs w:val="20"/>
              </w:rPr>
              <w:id w:val="133788746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79421469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bottom w:val="single" w:sz="4" w:space="0" w:color="auto"/>
              <w:right w:val="single" w:sz="12" w:space="0" w:color="auto"/>
            </w:tcBorders>
            <w:vAlign w:val="center"/>
          </w:tcPr>
          <w:sdt>
            <w:sdtPr>
              <w:rPr>
                <w:rFonts w:cstheme="minorHAnsi"/>
                <w:b/>
                <w:sz w:val="20"/>
                <w:szCs w:val="20"/>
              </w:rPr>
              <w:id w:val="1498308203"/>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84985938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bottom w:val="single" w:sz="4" w:space="0" w:color="auto"/>
              <w:right w:val="single" w:sz="12" w:space="0" w:color="auto"/>
            </w:tcBorders>
            <w:vAlign w:val="center"/>
          </w:tcPr>
          <w:sdt>
            <w:sdtPr>
              <w:rPr>
                <w:rFonts w:cstheme="minorHAnsi"/>
                <w:b/>
                <w:sz w:val="20"/>
                <w:szCs w:val="20"/>
              </w:rPr>
              <w:id w:val="-105940155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321702440"/>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bottom w:val="single" w:sz="4" w:space="0" w:color="auto"/>
              <w:right w:val="single" w:sz="12" w:space="0" w:color="auto"/>
            </w:tcBorders>
            <w:vAlign w:val="center"/>
          </w:tcPr>
          <w:sdt>
            <w:sdtPr>
              <w:rPr>
                <w:rFonts w:cstheme="minorHAnsi"/>
                <w:b/>
                <w:sz w:val="20"/>
                <w:szCs w:val="20"/>
              </w:rPr>
              <w:id w:val="-90861091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72775676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bottom w:val="single" w:sz="4" w:space="0" w:color="auto"/>
              <w:right w:val="single" w:sz="12" w:space="0" w:color="auto"/>
            </w:tcBorders>
            <w:vAlign w:val="center"/>
          </w:tcPr>
          <w:sdt>
            <w:sdtPr>
              <w:rPr>
                <w:rFonts w:cstheme="minorHAnsi"/>
                <w:b/>
                <w:sz w:val="20"/>
                <w:szCs w:val="20"/>
              </w:rPr>
              <w:id w:val="1858697275"/>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84894662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rPr>
          <w:trHeight w:val="542"/>
        </w:trPr>
        <w:tc>
          <w:tcPr>
            <w:tcW w:w="2840" w:type="dxa"/>
            <w:vMerge/>
            <w:tcBorders>
              <w:left w:val="single" w:sz="12" w:space="0" w:color="auto"/>
              <w:bottom w:val="single" w:sz="12" w:space="0" w:color="auto"/>
            </w:tcBorders>
            <w:vAlign w:val="center"/>
          </w:tcPr>
          <w:p>
            <w:pPr>
              <w:rPr>
                <w:rFonts w:cstheme="minorHAnsi"/>
                <w:sz w:val="20"/>
                <w:szCs w:val="20"/>
              </w:rPr>
            </w:pPr>
          </w:p>
        </w:tc>
        <w:tc>
          <w:tcPr>
            <w:tcW w:w="3686" w:type="dxa"/>
            <w:vAlign w:val="center"/>
          </w:tcPr>
          <w:p>
            <w:pPr>
              <w:rPr>
                <w:rFonts w:cstheme="minorHAnsi"/>
                <w:b/>
                <w:sz w:val="20"/>
                <w:szCs w:val="20"/>
              </w:rPr>
            </w:pPr>
            <w:r>
              <w:rPr>
                <w:rFonts w:cstheme="minorHAnsi"/>
                <w:b/>
                <w:sz w:val="20"/>
                <w:szCs w:val="20"/>
              </w:rPr>
              <w:t>DIN EN ISO 22475-1</w:t>
            </w:r>
          </w:p>
          <w:p>
            <w:pPr>
              <w:rPr>
                <w:rFonts w:cstheme="minorHAnsi"/>
                <w:b/>
                <w:sz w:val="20"/>
                <w:szCs w:val="20"/>
              </w:rPr>
            </w:pPr>
            <w:r>
              <w:rPr>
                <w:rFonts w:cstheme="minorHAnsi"/>
                <w:sz w:val="20"/>
                <w:szCs w:val="20"/>
              </w:rPr>
              <w:t>DIN EN ISO 22475-1</w:t>
            </w:r>
          </w:p>
        </w:tc>
        <w:tc>
          <w:tcPr>
            <w:tcW w:w="850" w:type="dxa"/>
            <w:tcBorders>
              <w:right w:val="single" w:sz="12" w:space="0" w:color="auto"/>
            </w:tcBorders>
            <w:vAlign w:val="center"/>
          </w:tcPr>
          <w:p>
            <w:pPr>
              <w:jc w:val="center"/>
              <w:rPr>
                <w:rFonts w:cstheme="minorHAnsi"/>
                <w:b/>
                <w:sz w:val="20"/>
                <w:szCs w:val="20"/>
              </w:rPr>
            </w:pPr>
            <w:r>
              <w:rPr>
                <w:rFonts w:cstheme="minorHAnsi"/>
                <w:b/>
                <w:sz w:val="20"/>
                <w:szCs w:val="20"/>
              </w:rPr>
              <w:t>2007</w:t>
            </w:r>
          </w:p>
          <w:p>
            <w:pPr>
              <w:jc w:val="center"/>
              <w:rPr>
                <w:rFonts w:cstheme="minorHAnsi"/>
                <w:b/>
                <w:sz w:val="20"/>
                <w:szCs w:val="20"/>
              </w:rPr>
            </w:pPr>
            <w:r>
              <w:rPr>
                <w:rFonts w:cstheme="minorHAnsi"/>
                <w:sz w:val="20"/>
                <w:szCs w:val="20"/>
              </w:rPr>
              <w:t>2022</w:t>
            </w:r>
          </w:p>
        </w:tc>
        <w:tc>
          <w:tcPr>
            <w:tcW w:w="567" w:type="dxa"/>
            <w:tcBorders>
              <w:right w:val="single" w:sz="12" w:space="0" w:color="auto"/>
            </w:tcBorders>
            <w:vAlign w:val="center"/>
          </w:tcPr>
          <w:sdt>
            <w:sdtPr>
              <w:rPr>
                <w:rFonts w:cstheme="minorHAnsi"/>
                <w:b/>
                <w:sz w:val="20"/>
                <w:szCs w:val="20"/>
              </w:rPr>
              <w:id w:val="-189117158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432890648"/>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right w:val="single" w:sz="12" w:space="0" w:color="auto"/>
            </w:tcBorders>
            <w:vAlign w:val="center"/>
          </w:tcPr>
          <w:sdt>
            <w:sdtPr>
              <w:rPr>
                <w:rFonts w:cstheme="minorHAnsi"/>
                <w:b/>
                <w:sz w:val="20"/>
                <w:szCs w:val="20"/>
              </w:rPr>
              <w:id w:val="2614042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186671098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right w:val="single" w:sz="12" w:space="0" w:color="auto"/>
            </w:tcBorders>
            <w:vAlign w:val="center"/>
          </w:tcPr>
          <w:sdt>
            <w:sdtPr>
              <w:rPr>
                <w:rFonts w:cstheme="minorHAnsi"/>
                <w:b/>
                <w:sz w:val="20"/>
                <w:szCs w:val="20"/>
              </w:rPr>
              <w:id w:val="-37231716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057859111"/>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right w:val="single" w:sz="12" w:space="0" w:color="auto"/>
            </w:tcBorders>
            <w:vAlign w:val="center"/>
          </w:tcPr>
          <w:sdt>
            <w:sdtPr>
              <w:rPr>
                <w:rFonts w:cstheme="minorHAnsi"/>
                <w:b/>
                <w:sz w:val="20"/>
                <w:szCs w:val="20"/>
              </w:rPr>
              <w:id w:val="-1034655774"/>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MS Gothic" w:eastAsia="MS Gothic" w:hAnsi="MS Gothic" w:cstheme="minorHAnsi" w:hint="eastAsia"/>
                    <w:b/>
                    <w:sz w:val="20"/>
                    <w:szCs w:val="20"/>
                  </w:rPr>
                  <w:t>☐</w:t>
                </w:r>
              </w:p>
            </w:sdtContent>
          </w:sdt>
          <w:sdt>
            <w:sdtPr>
              <w:rPr>
                <w:rFonts w:cstheme="minorHAnsi"/>
                <w:b/>
                <w:sz w:val="20"/>
                <w:szCs w:val="20"/>
              </w:rPr>
              <w:id w:val="602142959"/>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c>
          <w:tcPr>
            <w:tcW w:w="567" w:type="dxa"/>
            <w:tcBorders>
              <w:right w:val="single" w:sz="12" w:space="0" w:color="auto"/>
            </w:tcBorders>
            <w:vAlign w:val="center"/>
          </w:tcPr>
          <w:sdt>
            <w:sdtPr>
              <w:rPr>
                <w:rFonts w:cstheme="minorHAnsi"/>
                <w:b/>
                <w:sz w:val="20"/>
                <w:szCs w:val="20"/>
              </w:rPr>
              <w:id w:val="-1612964276"/>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sdt>
            <w:sdtPr>
              <w:rPr>
                <w:rFonts w:cstheme="minorHAnsi"/>
                <w:b/>
                <w:sz w:val="20"/>
                <w:szCs w:val="20"/>
              </w:rPr>
              <w:id w:val="1651626197"/>
              <w15:appearance w15:val="hidden"/>
              <w14:checkbox>
                <w14:checked w14:val="0"/>
                <w14:checkedState w14:val="2612" w14:font="MS Gothic"/>
                <w14:uncheckedState w14:val="2610" w14:font="MS Gothic"/>
              </w14:checkbox>
            </w:sdtPr>
            <w:sdtContent>
              <w:p>
                <w:pPr>
                  <w:jc w:val="center"/>
                  <w:rPr>
                    <w:rFonts w:cstheme="minorHAnsi"/>
                    <w:b/>
                    <w:sz w:val="20"/>
                    <w:szCs w:val="20"/>
                  </w:rPr>
                </w:pPr>
                <w:r>
                  <w:rPr>
                    <w:rFonts w:ascii="Segoe UI Symbol" w:eastAsia="MS Gothic" w:hAnsi="Segoe UI Symbol" w:cs="Segoe UI Symbol"/>
                    <w:b/>
                    <w:sz w:val="20"/>
                    <w:szCs w:val="20"/>
                  </w:rPr>
                  <w:t>☐</w:t>
                </w:r>
              </w:p>
            </w:sdtContent>
          </w:sdt>
        </w:tc>
      </w:tr>
      <w:tr>
        <w:tc>
          <w:tcPr>
            <w:tcW w:w="2840" w:type="dxa"/>
            <w:tcBorders>
              <w:top w:val="single" w:sz="12" w:space="0" w:color="auto"/>
              <w:left w:val="single" w:sz="12" w:space="0" w:color="auto"/>
              <w:bottom w:val="single" w:sz="12" w:space="0" w:color="auto"/>
            </w:tcBorders>
            <w:vAlign w:val="center"/>
          </w:tcPr>
          <w:p>
            <w:pPr>
              <w:rPr>
                <w:rFonts w:cstheme="minorHAnsi"/>
                <w:sz w:val="20"/>
                <w:szCs w:val="20"/>
              </w:rPr>
            </w:pPr>
            <w:r>
              <w:rPr>
                <w:rFonts w:cstheme="minorHAnsi"/>
                <w:snapToGrid w:val="0"/>
                <w:sz w:val="20"/>
                <w:szCs w:val="20"/>
                <w:lang w:eastAsia="de-DE"/>
              </w:rPr>
              <w:t>Probenahme von Bodenluft</w:t>
            </w:r>
          </w:p>
        </w:tc>
        <w:tc>
          <w:tcPr>
            <w:tcW w:w="3686" w:type="dxa"/>
            <w:tcBorders>
              <w:top w:val="single" w:sz="12" w:space="0" w:color="auto"/>
              <w:bottom w:val="single" w:sz="12" w:space="0" w:color="auto"/>
            </w:tcBorders>
            <w:vAlign w:val="center"/>
          </w:tcPr>
          <w:p>
            <w:pPr>
              <w:rPr>
                <w:rFonts w:cstheme="minorHAnsi"/>
                <w:b/>
                <w:sz w:val="20"/>
                <w:szCs w:val="20"/>
              </w:rPr>
            </w:pPr>
            <w:r>
              <w:rPr>
                <w:rFonts w:cstheme="minorHAnsi"/>
                <w:b/>
                <w:snapToGrid w:val="0"/>
                <w:sz w:val="20"/>
                <w:szCs w:val="20"/>
                <w:lang w:eastAsia="de-DE"/>
              </w:rPr>
              <w:t>VDI-Richtlinie 3865 Blatt 2</w:t>
            </w:r>
          </w:p>
        </w:tc>
        <w:tc>
          <w:tcPr>
            <w:tcW w:w="850" w:type="dxa"/>
            <w:tcBorders>
              <w:top w:val="single" w:sz="12" w:space="0" w:color="auto"/>
              <w:bottom w:val="single" w:sz="12" w:space="0" w:color="auto"/>
              <w:right w:val="single" w:sz="12" w:space="0" w:color="auto"/>
            </w:tcBorders>
          </w:tcPr>
          <w:p>
            <w:pPr>
              <w:jc w:val="center"/>
              <w:rPr>
                <w:rFonts w:cstheme="minorHAnsi"/>
                <w:b/>
                <w:sz w:val="20"/>
                <w:szCs w:val="20"/>
              </w:rPr>
            </w:pPr>
            <w:r>
              <w:rPr>
                <w:rFonts w:cstheme="minorHAnsi"/>
                <w:b/>
                <w:sz w:val="20"/>
                <w:szCs w:val="20"/>
              </w:rPr>
              <w:t>1998</w:t>
            </w:r>
          </w:p>
        </w:tc>
        <w:sdt>
          <w:sdtPr>
            <w:rPr>
              <w:rFonts w:cstheme="minorHAnsi"/>
              <w:b/>
              <w:sz w:val="20"/>
              <w:szCs w:val="20"/>
            </w:rPr>
            <w:id w:val="-624151499"/>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843054106"/>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340703852"/>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115125213"/>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775204772"/>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c>
          <w:tcPr>
            <w:tcW w:w="2840" w:type="dxa"/>
            <w:tcBorders>
              <w:left w:val="single" w:sz="12" w:space="0" w:color="auto"/>
              <w:bottom w:val="single" w:sz="12" w:space="0" w:color="auto"/>
            </w:tcBorders>
            <w:vAlign w:val="center"/>
          </w:tcPr>
          <w:p>
            <w:pPr>
              <w:rPr>
                <w:rFonts w:cstheme="minorHAnsi"/>
                <w:sz w:val="20"/>
                <w:szCs w:val="20"/>
              </w:rPr>
            </w:pPr>
            <w:r>
              <w:rPr>
                <w:rFonts w:cstheme="minorHAnsi"/>
                <w:snapToGrid w:val="0"/>
                <w:sz w:val="20"/>
                <w:szCs w:val="20"/>
                <w:lang w:eastAsia="de-DE"/>
              </w:rPr>
              <w:t>Kohlendioxid (CO</w:t>
            </w:r>
            <w:r>
              <w:rPr>
                <w:rFonts w:cstheme="minorHAnsi"/>
                <w:snapToGrid w:val="0"/>
                <w:sz w:val="20"/>
                <w:szCs w:val="20"/>
                <w:vertAlign w:val="subscript"/>
                <w:lang w:eastAsia="de-DE"/>
              </w:rPr>
              <w:t>2</w:t>
            </w:r>
            <w:r>
              <w:rPr>
                <w:rFonts w:cstheme="minorHAnsi"/>
                <w:snapToGrid w:val="0"/>
                <w:sz w:val="20"/>
                <w:szCs w:val="20"/>
                <w:lang w:eastAsia="de-DE"/>
              </w:rPr>
              <w:t>), Methan (CH</w:t>
            </w:r>
            <w:r>
              <w:rPr>
                <w:rFonts w:cstheme="minorHAnsi"/>
                <w:snapToGrid w:val="0"/>
                <w:sz w:val="20"/>
                <w:szCs w:val="20"/>
                <w:vertAlign w:val="subscript"/>
                <w:lang w:eastAsia="de-DE"/>
              </w:rPr>
              <w:t>4</w:t>
            </w:r>
            <w:r>
              <w:rPr>
                <w:rFonts w:cstheme="minorHAnsi"/>
                <w:snapToGrid w:val="0"/>
                <w:sz w:val="20"/>
                <w:szCs w:val="20"/>
                <w:lang w:eastAsia="de-DE"/>
              </w:rPr>
              <w:t>), Sauerstoff (O</w:t>
            </w:r>
            <w:r>
              <w:rPr>
                <w:rFonts w:cstheme="minorHAnsi"/>
                <w:snapToGrid w:val="0"/>
                <w:sz w:val="20"/>
                <w:szCs w:val="20"/>
                <w:vertAlign w:val="subscript"/>
                <w:lang w:eastAsia="de-DE"/>
              </w:rPr>
              <w:t>2</w:t>
            </w:r>
            <w:r>
              <w:rPr>
                <w:rFonts w:cstheme="minorHAnsi"/>
                <w:snapToGrid w:val="0"/>
                <w:sz w:val="20"/>
                <w:szCs w:val="20"/>
                <w:lang w:eastAsia="de-DE"/>
              </w:rPr>
              <w:t>), Stickstoff (N</w:t>
            </w:r>
            <w:r>
              <w:rPr>
                <w:rFonts w:cstheme="minorHAnsi"/>
                <w:snapToGrid w:val="0"/>
                <w:sz w:val="20"/>
                <w:szCs w:val="20"/>
                <w:vertAlign w:val="subscript"/>
                <w:lang w:eastAsia="de-DE"/>
              </w:rPr>
              <w:t>2</w:t>
            </w:r>
            <w:r>
              <w:rPr>
                <w:rFonts w:cstheme="minorHAnsi"/>
                <w:snapToGrid w:val="0"/>
                <w:sz w:val="20"/>
                <w:szCs w:val="20"/>
                <w:lang w:eastAsia="de-DE"/>
              </w:rPr>
              <w:t>)</w:t>
            </w:r>
          </w:p>
        </w:tc>
        <w:tc>
          <w:tcPr>
            <w:tcW w:w="3686" w:type="dxa"/>
            <w:tcBorders>
              <w:top w:val="single" w:sz="4" w:space="0" w:color="auto"/>
              <w:bottom w:val="single" w:sz="12" w:space="0" w:color="auto"/>
            </w:tcBorders>
            <w:vAlign w:val="center"/>
          </w:tcPr>
          <w:p>
            <w:pPr>
              <w:rPr>
                <w:rFonts w:cstheme="minorHAnsi"/>
                <w:b/>
                <w:sz w:val="20"/>
                <w:szCs w:val="20"/>
              </w:rPr>
            </w:pPr>
            <w:r>
              <w:rPr>
                <w:rFonts w:cstheme="minorHAnsi"/>
                <w:b/>
                <w:sz w:val="20"/>
                <w:szCs w:val="20"/>
              </w:rPr>
              <w:t>VDI-Richtlinie 3860 Blatt 2</w:t>
            </w:r>
          </w:p>
        </w:tc>
        <w:tc>
          <w:tcPr>
            <w:tcW w:w="850"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2019</w:t>
            </w:r>
          </w:p>
        </w:tc>
        <w:sdt>
          <w:sdtPr>
            <w:rPr>
              <w:rFonts w:cstheme="minorHAnsi"/>
              <w:b/>
              <w:sz w:val="20"/>
              <w:szCs w:val="20"/>
            </w:rPr>
            <w:id w:val="-624079413"/>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213734811"/>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610046457"/>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697888261"/>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79981232"/>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c>
          <w:tcPr>
            <w:tcW w:w="2840" w:type="dxa"/>
            <w:tcBorders>
              <w:left w:val="single" w:sz="12" w:space="0" w:color="auto"/>
              <w:bottom w:val="single" w:sz="12" w:space="0" w:color="auto"/>
            </w:tcBorders>
            <w:vAlign w:val="center"/>
          </w:tcPr>
          <w:p>
            <w:pPr>
              <w:spacing w:before="20" w:after="20"/>
              <w:rPr>
                <w:rFonts w:cs="Arial"/>
                <w:snapToGrid w:val="0"/>
                <w:sz w:val="20"/>
                <w:szCs w:val="20"/>
                <w:lang w:eastAsia="de-DE"/>
              </w:rPr>
            </w:pPr>
            <w:r>
              <w:rPr>
                <w:rFonts w:cs="Arial"/>
                <w:snapToGrid w:val="0"/>
                <w:sz w:val="20"/>
                <w:szCs w:val="20"/>
                <w:lang w:eastAsia="de-DE"/>
              </w:rPr>
              <w:t>Schwefelwasserstoff (H</w:t>
            </w:r>
            <w:r>
              <w:rPr>
                <w:rFonts w:cs="Arial"/>
                <w:snapToGrid w:val="0"/>
                <w:sz w:val="20"/>
                <w:szCs w:val="20"/>
                <w:vertAlign w:val="subscript"/>
                <w:lang w:eastAsia="de-DE"/>
              </w:rPr>
              <w:t>2</w:t>
            </w:r>
            <w:r>
              <w:rPr>
                <w:rFonts w:cs="Arial"/>
                <w:snapToGrid w:val="0"/>
                <w:sz w:val="20"/>
                <w:szCs w:val="20"/>
                <w:lang w:eastAsia="de-DE"/>
              </w:rPr>
              <w:t>S) Ammoniak (NH</w:t>
            </w:r>
            <w:r>
              <w:rPr>
                <w:rFonts w:cs="Arial"/>
                <w:snapToGrid w:val="0"/>
                <w:sz w:val="20"/>
                <w:szCs w:val="20"/>
                <w:vertAlign w:val="subscript"/>
                <w:lang w:eastAsia="de-DE"/>
              </w:rPr>
              <w:t>3</w:t>
            </w:r>
            <w:r>
              <w:rPr>
                <w:rFonts w:cs="Arial"/>
                <w:snapToGrid w:val="0"/>
                <w:sz w:val="20"/>
                <w:szCs w:val="20"/>
                <w:lang w:eastAsia="de-DE"/>
              </w:rPr>
              <w:t>)</w:t>
            </w:r>
          </w:p>
          <w:p>
            <w:pPr>
              <w:rPr>
                <w:rFonts w:cstheme="minorHAnsi"/>
                <w:sz w:val="20"/>
                <w:szCs w:val="20"/>
              </w:rPr>
            </w:pPr>
            <w:r>
              <w:rPr>
                <w:rFonts w:cstheme="minorHAnsi"/>
                <w:sz w:val="20"/>
                <w:szCs w:val="20"/>
              </w:rPr>
              <w:t>– Optional –</w:t>
            </w:r>
          </w:p>
        </w:tc>
        <w:tc>
          <w:tcPr>
            <w:tcW w:w="3686" w:type="dxa"/>
            <w:tcBorders>
              <w:top w:val="single" w:sz="4" w:space="0" w:color="auto"/>
              <w:bottom w:val="single" w:sz="12" w:space="0" w:color="auto"/>
            </w:tcBorders>
            <w:vAlign w:val="center"/>
          </w:tcPr>
          <w:p>
            <w:pPr>
              <w:rPr>
                <w:rFonts w:cstheme="minorHAnsi"/>
                <w:b/>
                <w:sz w:val="20"/>
                <w:szCs w:val="20"/>
              </w:rPr>
            </w:pPr>
            <w:r>
              <w:rPr>
                <w:rFonts w:cstheme="minorHAnsi"/>
                <w:b/>
                <w:sz w:val="20"/>
                <w:szCs w:val="20"/>
              </w:rPr>
              <w:t>VDI-Richtlinie 3860 Blatt 2</w:t>
            </w:r>
          </w:p>
        </w:tc>
        <w:tc>
          <w:tcPr>
            <w:tcW w:w="850"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cstheme="minorHAnsi"/>
                <w:b/>
                <w:sz w:val="20"/>
                <w:szCs w:val="20"/>
              </w:rPr>
              <w:t>2019</w:t>
            </w:r>
          </w:p>
        </w:tc>
        <w:sdt>
          <w:sdtPr>
            <w:rPr>
              <w:rFonts w:cstheme="minorHAnsi"/>
              <w:b/>
              <w:sz w:val="20"/>
              <w:szCs w:val="20"/>
            </w:rPr>
            <w:id w:val="-1222977642"/>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25834334"/>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741008642"/>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2040202217"/>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714619405"/>
            <w15:appearance w15:val="hidden"/>
            <w14:checkbox>
              <w14:checked w14:val="0"/>
              <w14:checkedState w14:val="2612" w14:font="MS Gothic"/>
              <w14:uncheckedState w14:val="2610" w14:font="MS Gothic"/>
            </w14:checkbox>
          </w:sdtPr>
          <w:sdtContent>
            <w:tc>
              <w:tcPr>
                <w:tcW w:w="567" w:type="dxa"/>
                <w:tcBorders>
                  <w:top w:val="single" w:sz="4" w:space="0" w:color="auto"/>
                  <w:bottom w:val="single" w:sz="12"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r>
        <w:tc>
          <w:tcPr>
            <w:tcW w:w="2840" w:type="dxa"/>
            <w:tcBorders>
              <w:top w:val="single" w:sz="12" w:space="0" w:color="auto"/>
              <w:left w:val="single" w:sz="12" w:space="0" w:color="auto"/>
              <w:bottom w:val="single" w:sz="18" w:space="0" w:color="auto"/>
            </w:tcBorders>
            <w:vAlign w:val="center"/>
          </w:tcPr>
          <w:p>
            <w:pPr>
              <w:rPr>
                <w:rFonts w:cstheme="minorHAnsi"/>
                <w:sz w:val="20"/>
                <w:szCs w:val="20"/>
              </w:rPr>
            </w:pPr>
            <w:r>
              <w:rPr>
                <w:rFonts w:cstheme="minorHAnsi"/>
                <w:sz w:val="20"/>
                <w:szCs w:val="20"/>
              </w:rPr>
              <w:t>Diffuse CH</w:t>
            </w:r>
            <w:r>
              <w:rPr>
                <w:rFonts w:cstheme="minorHAnsi"/>
                <w:sz w:val="20"/>
                <w:szCs w:val="20"/>
                <w:vertAlign w:val="subscript"/>
              </w:rPr>
              <w:t>4</w:t>
            </w:r>
            <w:r>
              <w:rPr>
                <w:rFonts w:cstheme="minorHAnsi"/>
                <w:sz w:val="20"/>
                <w:szCs w:val="20"/>
              </w:rPr>
              <w:t>-Ausgasung; oberflächennahe CH</w:t>
            </w:r>
            <w:r>
              <w:rPr>
                <w:rFonts w:cstheme="minorHAnsi"/>
                <w:sz w:val="20"/>
                <w:szCs w:val="20"/>
                <w:vertAlign w:val="subscript"/>
              </w:rPr>
              <w:t>4</w:t>
            </w:r>
            <w:r>
              <w:rPr>
                <w:rFonts w:cstheme="minorHAnsi"/>
                <w:sz w:val="20"/>
                <w:szCs w:val="20"/>
              </w:rPr>
              <w:t xml:space="preserve">-Bestimmung </w:t>
            </w:r>
            <w:r>
              <w:rPr>
                <w:rFonts w:cstheme="minorHAnsi"/>
                <w:sz w:val="20"/>
                <w:szCs w:val="20"/>
                <w:vertAlign w:val="superscript"/>
              </w:rPr>
              <w:t>4)</w:t>
            </w:r>
          </w:p>
        </w:tc>
        <w:tc>
          <w:tcPr>
            <w:tcW w:w="3686" w:type="dxa"/>
            <w:tcBorders>
              <w:top w:val="single" w:sz="12" w:space="0" w:color="auto"/>
              <w:bottom w:val="single" w:sz="18" w:space="0" w:color="auto"/>
            </w:tcBorders>
            <w:vAlign w:val="center"/>
          </w:tcPr>
          <w:p>
            <w:pPr>
              <w:rPr>
                <w:rFonts w:cstheme="minorHAnsi"/>
                <w:b/>
                <w:sz w:val="20"/>
                <w:szCs w:val="20"/>
              </w:rPr>
            </w:pPr>
            <w:r>
              <w:rPr>
                <w:rFonts w:cstheme="minorHAnsi"/>
                <w:b/>
                <w:sz w:val="20"/>
                <w:szCs w:val="20"/>
              </w:rPr>
              <w:t>VDI-Richtlinie 3860 Blatt 3</w:t>
            </w:r>
          </w:p>
        </w:tc>
        <w:tc>
          <w:tcPr>
            <w:tcW w:w="850" w:type="dxa"/>
            <w:tcBorders>
              <w:top w:val="single" w:sz="12" w:space="0" w:color="auto"/>
              <w:bottom w:val="single" w:sz="18" w:space="0" w:color="auto"/>
              <w:right w:val="single" w:sz="12" w:space="0" w:color="auto"/>
            </w:tcBorders>
            <w:vAlign w:val="center"/>
          </w:tcPr>
          <w:p>
            <w:pPr>
              <w:jc w:val="center"/>
              <w:rPr>
                <w:rFonts w:cstheme="minorHAnsi"/>
                <w:b/>
                <w:sz w:val="20"/>
                <w:szCs w:val="20"/>
              </w:rPr>
            </w:pPr>
            <w:r>
              <w:rPr>
                <w:rFonts w:cstheme="minorHAnsi"/>
                <w:b/>
                <w:sz w:val="20"/>
                <w:szCs w:val="20"/>
              </w:rPr>
              <w:t>2017</w:t>
            </w:r>
          </w:p>
        </w:tc>
        <w:sdt>
          <w:sdtPr>
            <w:rPr>
              <w:rFonts w:cstheme="minorHAnsi"/>
              <w:b/>
              <w:sz w:val="20"/>
              <w:szCs w:val="20"/>
            </w:rPr>
            <w:id w:val="-1073356231"/>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8"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89885209"/>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8"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03818124"/>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8"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980773286"/>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8"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sdt>
          <w:sdtPr>
            <w:rPr>
              <w:rFonts w:cstheme="minorHAnsi"/>
              <w:b/>
              <w:sz w:val="20"/>
              <w:szCs w:val="20"/>
            </w:rPr>
            <w:id w:val="1783072782"/>
            <w15:appearance w15:val="hidden"/>
            <w14:checkbox>
              <w14:checked w14:val="0"/>
              <w14:checkedState w14:val="2612" w14:font="MS Gothic"/>
              <w14:uncheckedState w14:val="2610" w14:font="MS Gothic"/>
            </w14:checkbox>
          </w:sdtPr>
          <w:sdtContent>
            <w:tc>
              <w:tcPr>
                <w:tcW w:w="567" w:type="dxa"/>
                <w:tcBorders>
                  <w:top w:val="single" w:sz="12" w:space="0" w:color="auto"/>
                  <w:bottom w:val="single" w:sz="18" w:space="0" w:color="auto"/>
                  <w:right w:val="single" w:sz="12" w:space="0" w:color="auto"/>
                </w:tcBorders>
                <w:vAlign w:val="center"/>
              </w:tcPr>
              <w:p>
                <w:pPr>
                  <w:jc w:val="center"/>
                  <w:rPr>
                    <w:rFonts w:cstheme="minorHAnsi"/>
                    <w:b/>
                    <w:sz w:val="20"/>
                    <w:szCs w:val="20"/>
                  </w:rPr>
                </w:pPr>
                <w:r>
                  <w:rPr>
                    <w:rFonts w:ascii="Segoe UI Symbol" w:eastAsia="MS Gothic" w:hAnsi="Segoe UI Symbol" w:cs="Segoe UI Symbol"/>
                    <w:b/>
                    <w:sz w:val="20"/>
                    <w:szCs w:val="20"/>
                  </w:rPr>
                  <w:t>☐</w:t>
                </w:r>
              </w:p>
            </w:tc>
          </w:sdtContent>
        </w:sdt>
      </w:tr>
    </w:tbl>
    <w:p>
      <w:pPr>
        <w:pStyle w:val="Listenabsatz"/>
        <w:numPr>
          <w:ilvl w:val="0"/>
          <w:numId w:val="2"/>
        </w:numPr>
      </w:pPr>
      <w:r>
        <w:rPr>
          <w:sz w:val="18"/>
          <w:szCs w:val="18"/>
        </w:rPr>
        <w:t>Die Rammkernsondierung kann in Kooperation mit einer darauf spezialisierten Firma erfolgen. Verantwortlich für die Eignung und den einwandfreien Zustand der Gerätschaften, die Spatenfreiheit sowie die fachgerechte Durchführung des Aufschlusses ist die Untersuchungsstelle.</w:t>
      </w:r>
    </w:p>
    <w:p>
      <w:pPr>
        <w:pStyle w:val="Listenabsatz"/>
        <w:numPr>
          <w:ilvl w:val="0"/>
          <w:numId w:val="2"/>
        </w:numPr>
        <w:tabs>
          <w:tab w:val="left" w:pos="238"/>
        </w:tabs>
        <w:spacing w:before="100" w:line="276" w:lineRule="auto"/>
      </w:pPr>
      <w:r>
        <w:rPr>
          <w:sz w:val="18"/>
          <w:szCs w:val="18"/>
        </w:rPr>
        <w:t>Die Detektion d</w:t>
      </w:r>
      <w:r>
        <w:rPr>
          <w:rFonts w:cs="Arial"/>
          <w:snapToGrid w:val="0"/>
          <w:color w:val="000000"/>
          <w:sz w:val="18"/>
          <w:szCs w:val="18"/>
          <w:lang w:eastAsia="de-DE"/>
        </w:rPr>
        <w:t>iffuser CH</w:t>
      </w:r>
      <w:r>
        <w:rPr>
          <w:rFonts w:cs="Arial"/>
          <w:snapToGrid w:val="0"/>
          <w:color w:val="000000"/>
          <w:sz w:val="18"/>
          <w:szCs w:val="18"/>
          <w:vertAlign w:val="subscript"/>
          <w:lang w:eastAsia="de-DE"/>
        </w:rPr>
        <w:t>4</w:t>
      </w:r>
      <w:r>
        <w:rPr>
          <w:rFonts w:cs="Arial"/>
          <w:snapToGrid w:val="0"/>
          <w:color w:val="000000"/>
          <w:sz w:val="18"/>
          <w:szCs w:val="18"/>
          <w:lang w:eastAsia="de-DE"/>
        </w:rPr>
        <w:t xml:space="preserve">-Ausgasungen </w:t>
      </w:r>
      <w:r>
        <w:rPr>
          <w:sz w:val="18"/>
          <w:szCs w:val="18"/>
        </w:rPr>
        <w:t>kann in Kooperation erfolgen.</w:t>
      </w:r>
      <w:r>
        <w:rPr>
          <w:sz w:val="18"/>
          <w:szCs w:val="18"/>
        </w:rPr>
        <w:br/>
        <w:t>Verantwortlich für eine wirksame Qualitätssicherung ist die zuzulassende Untersuchungsstelle.</w:t>
      </w:r>
    </w:p>
    <w:p>
      <w:pPr>
        <w:pStyle w:val="berschrift2"/>
        <w:ind w:left="-426"/>
        <w:rPr>
          <w:rFonts w:asciiTheme="minorHAnsi" w:hAnsiTheme="minorHAnsi" w:cstheme="minorHAnsi"/>
          <w:b/>
          <w:sz w:val="24"/>
          <w:szCs w:val="24"/>
        </w:rPr>
      </w:pPr>
      <w:r>
        <w:rPr>
          <w:rFonts w:asciiTheme="minorHAnsi" w:hAnsiTheme="minorHAnsi" w:cstheme="minorHAnsi"/>
          <w:b/>
          <w:sz w:val="24"/>
          <w:szCs w:val="24"/>
        </w:rPr>
        <w:t>Teilbereich 3.2 - Laboranalytik</w:t>
      </w:r>
    </w:p>
    <w:tbl>
      <w:tblPr>
        <w:tblStyle w:val="Tabellenraster"/>
        <w:tblW w:w="10211" w:type="dxa"/>
        <w:tblInd w:w="-587" w:type="dxa"/>
        <w:tblLayout w:type="fixed"/>
        <w:tblLook w:val="04A0" w:firstRow="1" w:lastRow="0" w:firstColumn="1" w:lastColumn="0" w:noHBand="0" w:noVBand="1"/>
      </w:tblPr>
      <w:tblGrid>
        <w:gridCol w:w="2840"/>
        <w:gridCol w:w="6"/>
        <w:gridCol w:w="3822"/>
        <w:gridCol w:w="850"/>
        <w:gridCol w:w="567"/>
        <w:gridCol w:w="425"/>
        <w:gridCol w:w="567"/>
        <w:gridCol w:w="567"/>
        <w:gridCol w:w="567"/>
      </w:tblGrid>
      <w:tr>
        <w:trPr>
          <w:tblHeader/>
        </w:trPr>
        <w:tc>
          <w:tcPr>
            <w:tcW w:w="2846" w:type="dxa"/>
            <w:gridSpan w:val="2"/>
            <w:tcBorders>
              <w:top w:val="single" w:sz="12" w:space="0" w:color="auto"/>
              <w:left w:val="single" w:sz="12" w:space="0" w:color="auto"/>
              <w:bottom w:val="single" w:sz="12" w:space="0" w:color="auto"/>
            </w:tcBorders>
          </w:tcPr>
          <w:p>
            <w:pPr>
              <w:jc w:val="center"/>
              <w:rPr>
                <w:rFonts w:cstheme="minorHAnsi"/>
                <w:b/>
              </w:rPr>
            </w:pPr>
            <w:r>
              <w:rPr>
                <w:rFonts w:cstheme="minorHAnsi"/>
                <w:b/>
              </w:rPr>
              <w:t>Untersuchungsparameter</w:t>
            </w:r>
          </w:p>
        </w:tc>
        <w:tc>
          <w:tcPr>
            <w:tcW w:w="3822" w:type="dxa"/>
            <w:tcBorders>
              <w:top w:val="single" w:sz="12" w:space="0" w:color="auto"/>
              <w:bottom w:val="single" w:sz="12" w:space="0" w:color="auto"/>
            </w:tcBorders>
          </w:tcPr>
          <w:p>
            <w:pPr>
              <w:jc w:val="center"/>
              <w:rPr>
                <w:rFonts w:cstheme="minorHAnsi"/>
                <w:b/>
              </w:rPr>
            </w:pPr>
            <w:r>
              <w:rPr>
                <w:rFonts w:cstheme="minorHAnsi"/>
                <w:b/>
              </w:rPr>
              <w:t>Methode</w:t>
            </w:r>
          </w:p>
        </w:tc>
        <w:tc>
          <w:tcPr>
            <w:tcW w:w="850" w:type="dxa"/>
            <w:tcBorders>
              <w:top w:val="single" w:sz="12" w:space="0" w:color="auto"/>
              <w:bottom w:val="single" w:sz="12" w:space="0" w:color="auto"/>
              <w:right w:val="single" w:sz="12" w:space="0" w:color="auto"/>
            </w:tcBorders>
          </w:tcPr>
          <w:p>
            <w:pPr>
              <w:jc w:val="center"/>
              <w:rPr>
                <w:rFonts w:cstheme="minorHAnsi"/>
                <w:b/>
              </w:rPr>
            </w:pPr>
            <w:r>
              <w:rPr>
                <w:rFonts w:cstheme="minorHAnsi"/>
                <w:b/>
              </w:rPr>
              <w:t>Stand</w:t>
            </w:r>
          </w:p>
        </w:tc>
        <w:sdt>
          <w:sdtPr>
            <w:rPr>
              <w:rFonts w:cstheme="minorHAnsi"/>
            </w:rPr>
            <w:tag w:val=""/>
            <w:id w:val="-1739700678"/>
            <w:placeholder>
              <w:docPart w:val="BF682674F7284D769F7FB577CDA8DE45"/>
            </w:placeholder>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Style w:val="Platzhaltertext"/>
                  </w:rPr>
                  <w:t>K1</w:t>
                </w:r>
              </w:p>
            </w:tc>
          </w:sdtContent>
        </w:sdt>
        <w:sdt>
          <w:sdtPr>
            <w:rPr>
              <w:rFonts w:cstheme="minorHAnsi"/>
            </w:rPr>
            <w:tag w:val=""/>
            <w:id w:val="-2050746313"/>
            <w:lock w:val="contentLocked"/>
            <w:placeholder>
              <w:docPart w:val="34A1AE71F0764A59A827AEA1776C9D9C"/>
            </w:placeholder>
            <w:showingPlcHdr/>
            <w:dataBinding w:prefixMappings="xmlns:ns0='http://schemas.openxmlformats.org/officeDocument/2006/extended-properties' " w:xpath="/ns0:Properties[1]/ns0:Company[1]" w:storeItemID="{6668398D-A668-4E3E-A5EB-62B293D839F1}"/>
            <w15:appearance w15:val="hidden"/>
            <w:text/>
          </w:sdtPr>
          <w:sdtContent>
            <w:tc>
              <w:tcPr>
                <w:tcW w:w="425"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sdt>
          <w:sdtPr>
            <w:rPr>
              <w:rFonts w:cstheme="minorHAnsi"/>
            </w:rPr>
            <w:tag w:val=""/>
            <w:id w:val="802971216"/>
            <w:lock w:val="contentLocked"/>
            <w:placeholder>
              <w:docPart w:val="7FC1943F9CF64ADBBA8009792F39AACB"/>
            </w:placeholder>
            <w:showingPlcHdr/>
            <w:dataBinding w:prefixMappings="xmlns:ns0='http://schemas.microsoft.com/office/2006/coverPageProps' " w:xpath="/ns0:CoverPageProperties[1]/ns0:CompanyAddress[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Style w:val="Platzhaltertext"/>
                  </w:rPr>
                  <w:t xml:space="preserve"> </w:t>
                </w:r>
              </w:p>
            </w:tc>
          </w:sdtContent>
        </w:sdt>
        <w:sdt>
          <w:sdtPr>
            <w:rPr>
              <w:rFonts w:cstheme="minorHAnsi"/>
            </w:rPr>
            <w:tag w:val=""/>
            <w:id w:val="2056118618"/>
            <w:lock w:val="contentLocked"/>
            <w:placeholder>
              <w:docPart w:val="6345DC0C1D114FB8825EF89E6C51A3A4"/>
            </w:placeholder>
            <w:showingPlcHdr/>
            <w:dataBinding w:prefixMappings="xmlns:ns0='http://schemas.microsoft.com/office/2006/coverPageProps' " w:xpath="/ns0:CoverPageProperties[1]/ns0:CompanyEmail[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vAlign w:val="center"/>
              </w:tcPr>
              <w:p>
                <w:pPr>
                  <w:jc w:val="center"/>
                  <w:rPr>
                    <w:rFonts w:cstheme="minorHAnsi"/>
                  </w:rPr>
                </w:pPr>
                <w:r>
                  <w:rPr>
                    <w:rStyle w:val="Platzhaltertext"/>
                  </w:rPr>
                  <w:t xml:space="preserve"> </w:t>
                </w:r>
              </w:p>
            </w:tc>
          </w:sdtContent>
        </w:sdt>
        <w:sdt>
          <w:sdtPr>
            <w:rPr>
              <w:rFonts w:cstheme="minorHAnsi"/>
            </w:rPr>
            <w:tag w:val=""/>
            <w:id w:val="-1696613170"/>
            <w:lock w:val="contentLocked"/>
            <w:placeholder>
              <w:docPart w:val="86F87CB404CF40E89852C3A15807D8DE"/>
            </w:placeholder>
            <w:dataBinding w:prefixMappings="xmlns:ns0='http://schemas.microsoft.com/office/2006/coverPageProps' " w:xpath="/ns0:CoverPageProperties[1]/ns0:CompanyFax[1]" w:storeItemID="{55AF091B-3C7A-41E3-B477-F2FDAA23CFDA}"/>
            <w15:appearance w15:val="hidden"/>
            <w:text/>
          </w:sdtPr>
          <w:sdtContent>
            <w:tc>
              <w:tcPr>
                <w:tcW w:w="567" w:type="dxa"/>
                <w:tcBorders>
                  <w:top w:val="single" w:sz="12" w:space="0" w:color="auto"/>
                  <w:left w:val="single" w:sz="12" w:space="0" w:color="auto"/>
                  <w:bottom w:val="single" w:sz="12" w:space="0" w:color="auto"/>
                  <w:right w:val="single" w:sz="12" w:space="0" w:color="auto"/>
                </w:tcBorders>
              </w:tcPr>
              <w:p>
                <w:pPr>
                  <w:jc w:val="center"/>
                  <w:rPr>
                    <w:rFonts w:cstheme="minorHAnsi"/>
                  </w:rPr>
                </w:pPr>
                <w:r>
                  <w:rPr>
                    <w:rFonts w:cstheme="minorHAnsi"/>
                  </w:rPr>
                  <w:t xml:space="preserve"> </w:t>
                </w:r>
              </w:p>
            </w:tc>
          </w:sdtContent>
        </w:sdt>
      </w:tr>
      <w:tr>
        <w:trPr>
          <w:trHeight w:val="1709"/>
        </w:trPr>
        <w:tc>
          <w:tcPr>
            <w:tcW w:w="2840" w:type="dxa"/>
            <w:tcBorders>
              <w:left w:val="single" w:sz="12" w:space="0" w:color="auto"/>
            </w:tcBorders>
            <w:vAlign w:val="center"/>
          </w:tcPr>
          <w:p>
            <w:pPr>
              <w:rPr>
                <w:rFonts w:cstheme="minorHAnsi"/>
                <w:sz w:val="20"/>
                <w:szCs w:val="20"/>
              </w:rPr>
            </w:pPr>
            <w:r>
              <w:rPr>
                <w:rFonts w:cs="Arial"/>
                <w:snapToGrid w:val="0"/>
                <w:sz w:val="20"/>
                <w:szCs w:val="20"/>
              </w:rPr>
              <w:t>Aromaten (</w:t>
            </w:r>
            <w:r>
              <w:rPr>
                <w:rFonts w:cs="Arial"/>
                <w:snapToGrid w:val="0"/>
                <w:sz w:val="20"/>
                <w:szCs w:val="20"/>
                <w:lang w:eastAsia="de-DE"/>
              </w:rPr>
              <w:t>BTEX), Leichtflüchtige Halogenkohlen</w:t>
            </w:r>
            <w:r>
              <w:rPr>
                <w:rFonts w:cs="Arial"/>
                <w:snapToGrid w:val="0"/>
                <w:sz w:val="20"/>
                <w:szCs w:val="20"/>
                <w:lang w:eastAsia="de-DE"/>
              </w:rPr>
              <w:softHyphen/>
              <w:t>wasserstoffe (LHKW), leichtflüchtige Kohlenwasserstoffe (Alkane, Cycloalkane und Aklene mit 5 bis 10 C-Atomen, MTBE)</w:t>
            </w:r>
          </w:p>
        </w:tc>
        <w:tc>
          <w:tcPr>
            <w:tcW w:w="3828" w:type="dxa"/>
            <w:gridSpan w:val="2"/>
            <w:tcBorders>
              <w:top w:val="single" w:sz="4" w:space="0" w:color="auto"/>
            </w:tcBorders>
            <w:vAlign w:val="center"/>
          </w:tcPr>
          <w:p>
            <w:pPr>
              <w:rPr>
                <w:rFonts w:cstheme="minorHAnsi"/>
                <w:b/>
                <w:spacing w:val="-10"/>
                <w:sz w:val="20"/>
                <w:szCs w:val="20"/>
              </w:rPr>
            </w:pPr>
            <w:r>
              <w:rPr>
                <w:rFonts w:cstheme="minorHAnsi"/>
                <w:b/>
                <w:spacing w:val="-10"/>
                <w:sz w:val="20"/>
                <w:szCs w:val="20"/>
              </w:rPr>
              <w:t>VDI-Richtlinie 3865, Blatt 3</w:t>
            </w:r>
          </w:p>
          <w:p>
            <w:pPr>
              <w:rPr>
                <w:rFonts w:cstheme="minorHAnsi"/>
                <w:b/>
                <w:spacing w:val="-10"/>
                <w:sz w:val="20"/>
                <w:szCs w:val="20"/>
              </w:rPr>
            </w:pPr>
            <w:r>
              <w:rPr>
                <w:rFonts w:cstheme="minorHAnsi"/>
                <w:b/>
                <w:spacing w:val="-10"/>
                <w:sz w:val="20"/>
                <w:szCs w:val="20"/>
              </w:rPr>
              <w:t>VDI-Richtlinie 3865, Blatt 4</w:t>
            </w:r>
          </w:p>
        </w:tc>
        <w:tc>
          <w:tcPr>
            <w:tcW w:w="850" w:type="dxa"/>
            <w:tcBorders>
              <w:top w:val="single" w:sz="4" w:space="0" w:color="auto"/>
              <w:right w:val="single" w:sz="12" w:space="0" w:color="auto"/>
            </w:tcBorders>
            <w:vAlign w:val="center"/>
          </w:tcPr>
          <w:p>
            <w:pPr>
              <w:jc w:val="center"/>
              <w:rPr>
                <w:rFonts w:cstheme="minorHAnsi"/>
                <w:b/>
                <w:sz w:val="20"/>
                <w:szCs w:val="20"/>
              </w:rPr>
            </w:pPr>
            <w:r>
              <w:rPr>
                <w:rFonts w:cstheme="minorHAnsi"/>
                <w:b/>
                <w:sz w:val="20"/>
                <w:szCs w:val="20"/>
              </w:rPr>
              <w:t>1998</w:t>
            </w:r>
          </w:p>
          <w:p>
            <w:pPr>
              <w:jc w:val="center"/>
              <w:rPr>
                <w:rFonts w:cstheme="minorHAnsi"/>
                <w:b/>
                <w:sz w:val="20"/>
                <w:szCs w:val="20"/>
              </w:rPr>
            </w:pPr>
            <w:r>
              <w:rPr>
                <w:rFonts w:cstheme="minorHAnsi"/>
                <w:b/>
                <w:sz w:val="20"/>
                <w:szCs w:val="20"/>
              </w:rPr>
              <w:t>2000</w:t>
            </w:r>
          </w:p>
        </w:tc>
        <w:tc>
          <w:tcPr>
            <w:tcW w:w="567" w:type="dxa"/>
            <w:tcBorders>
              <w:top w:val="single" w:sz="4" w:space="0" w:color="auto"/>
              <w:right w:val="single" w:sz="12" w:space="0" w:color="auto"/>
            </w:tcBorders>
            <w:vAlign w:val="center"/>
          </w:tcPr>
          <w:sdt>
            <w:sdtPr>
              <w:rPr>
                <w:rFonts w:ascii="Arial" w:hAnsi="Arial" w:cs="Arial"/>
                <w:b/>
                <w:sz w:val="20"/>
                <w:szCs w:val="20"/>
              </w:rPr>
              <w:id w:val="-59879270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3324119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425" w:type="dxa"/>
            <w:tcBorders>
              <w:top w:val="single" w:sz="4" w:space="0" w:color="auto"/>
              <w:right w:val="single" w:sz="12" w:space="0" w:color="auto"/>
            </w:tcBorders>
            <w:vAlign w:val="center"/>
          </w:tcPr>
          <w:sdt>
            <w:sdtPr>
              <w:rPr>
                <w:rFonts w:ascii="Arial" w:hAnsi="Arial" w:cs="Arial"/>
                <w:b/>
                <w:sz w:val="20"/>
                <w:szCs w:val="20"/>
              </w:rPr>
              <w:id w:val="1554503868"/>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845372144"/>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4" w:space="0" w:color="auto"/>
              <w:right w:val="single" w:sz="12" w:space="0" w:color="auto"/>
            </w:tcBorders>
            <w:vAlign w:val="center"/>
          </w:tcPr>
          <w:sdt>
            <w:sdtPr>
              <w:rPr>
                <w:rFonts w:ascii="Arial" w:hAnsi="Arial" w:cs="Arial"/>
                <w:b/>
                <w:sz w:val="20"/>
                <w:szCs w:val="20"/>
              </w:rPr>
              <w:id w:val="-27983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93790335"/>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4" w:space="0" w:color="auto"/>
              <w:right w:val="single" w:sz="12" w:space="0" w:color="auto"/>
            </w:tcBorders>
            <w:vAlign w:val="center"/>
          </w:tcPr>
          <w:sdt>
            <w:sdtPr>
              <w:rPr>
                <w:rFonts w:ascii="Arial" w:hAnsi="Arial" w:cs="Arial"/>
                <w:b/>
                <w:sz w:val="20"/>
                <w:szCs w:val="20"/>
              </w:rPr>
              <w:id w:val="-1288346242"/>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922878046"/>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c>
          <w:tcPr>
            <w:tcW w:w="567" w:type="dxa"/>
            <w:tcBorders>
              <w:top w:val="single" w:sz="4" w:space="0" w:color="auto"/>
              <w:right w:val="single" w:sz="12" w:space="0" w:color="auto"/>
            </w:tcBorders>
            <w:vAlign w:val="center"/>
          </w:tcPr>
          <w:sdt>
            <w:sdtPr>
              <w:rPr>
                <w:rFonts w:ascii="Arial" w:hAnsi="Arial" w:cs="Arial"/>
                <w:b/>
                <w:sz w:val="20"/>
                <w:szCs w:val="20"/>
              </w:rPr>
              <w:id w:val="-341397900"/>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sdt>
            <w:sdtPr>
              <w:rPr>
                <w:rFonts w:ascii="Arial" w:hAnsi="Arial" w:cs="Arial"/>
                <w:b/>
                <w:sz w:val="20"/>
                <w:szCs w:val="20"/>
              </w:rPr>
              <w:id w:val="1459302419"/>
              <w15:appearance w15:val="hidden"/>
              <w14:checkbox>
                <w14:checked w14:val="0"/>
                <w14:checkedState w14:val="2612" w14:font="MS Gothic"/>
                <w14:uncheckedState w14:val="2610" w14:font="MS Gothic"/>
              </w14:checkbox>
            </w:sdtPr>
            <w:sdtContent>
              <w:p>
                <w:pPr>
                  <w:jc w:val="center"/>
                  <w:rPr>
                    <w:rFonts w:ascii="Arial" w:hAnsi="Arial" w:cs="Arial"/>
                    <w:b/>
                    <w:sz w:val="20"/>
                    <w:szCs w:val="20"/>
                  </w:rPr>
                </w:pPr>
                <w:r>
                  <w:rPr>
                    <w:rFonts w:ascii="MS Gothic" w:eastAsia="MS Gothic" w:hAnsi="MS Gothic" w:cs="Arial" w:hint="eastAsia"/>
                    <w:b/>
                    <w:sz w:val="20"/>
                    <w:szCs w:val="20"/>
                  </w:rPr>
                  <w:t>☐</w:t>
                </w:r>
              </w:p>
            </w:sdtContent>
          </w:sdt>
        </w:tc>
      </w:tr>
    </w:tbl>
    <w:p/>
    <w:p/>
    <w:p/>
    <w:p/>
    <w:p>
      <w:pPr>
        <w:pStyle w:val="berschrift2"/>
        <w:keepNext w:val="0"/>
        <w:keepLines w:val="0"/>
        <w:widowControl w:val="0"/>
        <w:rPr>
          <w:rFonts w:asciiTheme="minorHAnsi" w:hAnsiTheme="minorHAnsi" w:cstheme="minorHAnsi"/>
          <w:bCs/>
          <w:sz w:val="24"/>
          <w:szCs w:val="24"/>
        </w:rPr>
      </w:pPr>
    </w:p>
    <w:p>
      <w:pPr>
        <w:rPr>
          <w:rFonts w:ascii="Arial" w:hAnsi="Arial" w:cs="Arial"/>
          <w:bCs/>
          <w:sz w:val="20"/>
          <w:szCs w:val="20"/>
        </w:rPr>
      </w:pPr>
    </w:p>
    <w:sectPr>
      <w:headerReference w:type="default" r:id="rId9"/>
      <w:footerReference w:type="default" r:id="rId10"/>
      <w:pgSz w:w="11906" w:h="16838"/>
      <w:pgMar w:top="1417" w:right="127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sz w:val="16"/>
        <w:szCs w:val="16"/>
      </w:rPr>
    </w:pPr>
  </w:p>
  <w:p>
    <w:pPr>
      <w:pStyle w:val="Fuzeile"/>
      <w:rPr>
        <w:sz w:val="16"/>
        <w:szCs w:val="16"/>
      </w:rPr>
    </w:pPr>
    <w:r>
      <w:rPr>
        <w:sz w:val="16"/>
        <w:szCs w:val="16"/>
      </w:rPr>
      <w:t>Verzeichnis der Untersuchungsverfahren – Stand: -</w:t>
    </w:r>
    <w:r>
      <w:rPr>
        <w:sz w:val="16"/>
        <w:szCs w:val="16"/>
      </w:rPr>
      <w:tab/>
    </w:r>
    <w:r>
      <w:rPr>
        <w:sz w:val="16"/>
        <w:szCs w:val="16"/>
      </w:rPr>
      <w:tab/>
      <w:t xml:space="preserve">Seite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4</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  \* Arabic  \* MERGEFORMAT</w:instrText>
    </w:r>
    <w:r>
      <w:rPr>
        <w:b/>
        <w:bCs/>
        <w:sz w:val="16"/>
        <w:szCs w:val="16"/>
      </w:rPr>
      <w:fldChar w:fldCharType="separate"/>
    </w:r>
    <w:r>
      <w:rPr>
        <w:b/>
        <w:bCs/>
        <w:noProof/>
        <w:sz w:val="16"/>
        <w:szCs w:val="16"/>
      </w:rPr>
      <w:t>9</w:t>
    </w:r>
    <w:r>
      <w:rPr>
        <w:b/>
        <w:bCs/>
        <w:sz w:val="16"/>
        <w:szCs w:val="16"/>
      </w:rPr>
      <w:fldChar w:fldCharType="end"/>
    </w:r>
  </w:p>
  <w:p>
    <w:pPr>
      <w:pStyle w:val="Fuzeile"/>
      <w:rPr>
        <w:i/>
        <w:sz w:val="16"/>
        <w:szCs w:val="16"/>
      </w:rPr>
    </w:pPr>
    <w:r>
      <w:rPr>
        <w:sz w:val="16"/>
        <w:szCs w:val="16"/>
      </w:rPr>
      <w:t>Anlage zum Bescheid vom     nach § 18 BBodSchG / § 17 LBodSchG, Az. 61.48.01.03/</w:t>
    </w:r>
    <w:r>
      <w:rPr>
        <w:sz w:val="16"/>
        <w:szCs w:val="16"/>
      </w:rPr>
      <w:tab/>
    </w:r>
    <w:r>
      <w:rPr>
        <w:bCs/>
        <w:color w:val="A6A6A6" w:themeColor="background1" w:themeShade="A6"/>
        <w:sz w:val="16"/>
        <w:szCs w:val="16"/>
      </w:rPr>
      <w:t>Stand: Juli 2025</w:t>
    </w:r>
    <w:r>
      <w:rPr>
        <w:color w:val="A6A6A6" w:themeColor="background1" w:themeShade="A6"/>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left="-426"/>
    </w:pPr>
    <w:r>
      <w:rPr>
        <w:noProof/>
        <w:color w:val="FF0000"/>
        <w:lang w:eastAsia="de-DE"/>
      </w:rPr>
      <w:drawing>
        <wp:anchor distT="0" distB="0" distL="0" distR="0" simplePos="0" relativeHeight="251659264" behindDoc="1" locked="0" layoutInCell="1" allowOverlap="1">
          <wp:simplePos x="0" y="0"/>
          <wp:positionH relativeFrom="page">
            <wp:posOffset>5010288</wp:posOffset>
          </wp:positionH>
          <wp:positionV relativeFrom="page">
            <wp:posOffset>226060</wp:posOffset>
          </wp:positionV>
          <wp:extent cx="2009775" cy="55306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775" cy="553069"/>
                  </a:xfrm>
                  <a:prstGeom prst="rect">
                    <a:avLst/>
                  </a:prstGeom>
                </pic:spPr>
              </pic:pic>
            </a:graphicData>
          </a:graphic>
          <wp14:sizeRelH relativeFrom="margin">
            <wp14:pctWidth>0</wp14:pctWidth>
          </wp14:sizeRelH>
          <wp14:sizeRelV relativeFrom="margin">
            <wp14:pctHeight>0</wp14:pctHeight>
          </wp14:sizeRelV>
        </wp:anchor>
      </w:drawing>
    </w:r>
    <w:r>
      <w:t>Labor-Nr.:</w:t>
    </w:r>
    <w:r>
      <w:rPr>
        <w:noProof/>
        <w:color w:val="FF0000"/>
        <w:lang w:eastAsia="de-DE"/>
      </w:rPr>
      <w:t xml:space="preserve"> </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B2A17"/>
    <w:multiLevelType w:val="hybridMultilevel"/>
    <w:tmpl w:val="7C924ECC"/>
    <w:lvl w:ilvl="0" w:tplc="2134254E">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E6B23A1"/>
    <w:multiLevelType w:val="hybridMultilevel"/>
    <w:tmpl w:val="BE8205E8"/>
    <w:lvl w:ilvl="0" w:tplc="0616FB60">
      <w:start w:val="1"/>
      <w:numFmt w:val="decimal"/>
      <w:lvlText w:val="%1)"/>
      <w:lvlJc w:val="left"/>
      <w:pPr>
        <w:ind w:left="-66" w:hanging="360"/>
      </w:pPr>
      <w:rPr>
        <w:rFonts w:hint="default"/>
        <w:vertAlign w:val="superscript"/>
      </w:rPr>
    </w:lvl>
    <w:lvl w:ilvl="1" w:tplc="04070019" w:tentative="1">
      <w:start w:val="1"/>
      <w:numFmt w:val="lowerLetter"/>
      <w:lvlText w:val="%2."/>
      <w:lvlJc w:val="left"/>
      <w:pPr>
        <w:ind w:left="654" w:hanging="360"/>
      </w:pPr>
    </w:lvl>
    <w:lvl w:ilvl="2" w:tplc="0407001B" w:tentative="1">
      <w:start w:val="1"/>
      <w:numFmt w:val="lowerRoman"/>
      <w:lvlText w:val="%3."/>
      <w:lvlJc w:val="right"/>
      <w:pPr>
        <w:ind w:left="1374" w:hanging="180"/>
      </w:pPr>
    </w:lvl>
    <w:lvl w:ilvl="3" w:tplc="0407000F" w:tentative="1">
      <w:start w:val="1"/>
      <w:numFmt w:val="decimal"/>
      <w:lvlText w:val="%4."/>
      <w:lvlJc w:val="left"/>
      <w:pPr>
        <w:ind w:left="2094" w:hanging="360"/>
      </w:pPr>
    </w:lvl>
    <w:lvl w:ilvl="4" w:tplc="04070019" w:tentative="1">
      <w:start w:val="1"/>
      <w:numFmt w:val="lowerLetter"/>
      <w:lvlText w:val="%5."/>
      <w:lvlJc w:val="left"/>
      <w:pPr>
        <w:ind w:left="2814" w:hanging="360"/>
      </w:pPr>
    </w:lvl>
    <w:lvl w:ilvl="5" w:tplc="0407001B" w:tentative="1">
      <w:start w:val="1"/>
      <w:numFmt w:val="lowerRoman"/>
      <w:lvlText w:val="%6."/>
      <w:lvlJc w:val="right"/>
      <w:pPr>
        <w:ind w:left="3534" w:hanging="180"/>
      </w:pPr>
    </w:lvl>
    <w:lvl w:ilvl="6" w:tplc="0407000F" w:tentative="1">
      <w:start w:val="1"/>
      <w:numFmt w:val="decimal"/>
      <w:lvlText w:val="%7."/>
      <w:lvlJc w:val="left"/>
      <w:pPr>
        <w:ind w:left="4254" w:hanging="360"/>
      </w:pPr>
    </w:lvl>
    <w:lvl w:ilvl="7" w:tplc="04070019" w:tentative="1">
      <w:start w:val="1"/>
      <w:numFmt w:val="lowerLetter"/>
      <w:lvlText w:val="%8."/>
      <w:lvlJc w:val="left"/>
      <w:pPr>
        <w:ind w:left="4974" w:hanging="360"/>
      </w:pPr>
    </w:lvl>
    <w:lvl w:ilvl="8" w:tplc="0407001B" w:tentative="1">
      <w:start w:val="1"/>
      <w:numFmt w:val="lowerRoman"/>
      <w:lvlText w:val="%9."/>
      <w:lvlJc w:val="right"/>
      <w:pPr>
        <w:ind w:left="56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de-DE" w:vendorID="64" w:dllVersion="131078" w:nlCheck="1" w:checkStyle="0"/>
  <w:proofState w:spelling="clean" w:grammar="clean"/>
  <w:documentProtection w:edit="forms" w:enforcement="1" w:cryptProviderType="rsaAES" w:cryptAlgorithmClass="hash" w:cryptAlgorithmType="typeAny" w:cryptAlgorithmSid="14" w:cryptSpinCount="100000" w:hash="AOAwTaDhWvhhMcz3g8yZn5ytOBq+hQQaPuc33TSbTOikPkNsEHxYCbQEHel+xSd7AEWAtm83hsLd0dReyhafKA==" w:salt="PUnjVe/w7wCaTp/DMLU0gA=="/>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chartTrackingRefBased/>
  <w15:docId w15:val="{095DB1C0-03D0-4A98-A3F8-BB3C84C8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markedcontent">
    <w:name w:val="markedcontent"/>
    <w:basedOn w:val="Absatz-Standardschriftart"/>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spelle">
    <w:name w:val="spelle"/>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920E2BCEC747BDBD7CDF62EBAC3E9E"/>
        <w:category>
          <w:name w:val="Allgemein"/>
          <w:gallery w:val="placeholder"/>
        </w:category>
        <w:types>
          <w:type w:val="bbPlcHdr"/>
        </w:types>
        <w:behaviors>
          <w:behavior w:val="content"/>
        </w:behaviors>
        <w:guid w:val="{6EE45BD4-2683-4682-8EDC-3770D5FED8A2}"/>
      </w:docPartPr>
      <w:docPartBody>
        <w:p>
          <w:pPr>
            <w:pStyle w:val="6B920E2BCEC747BDBD7CDF62EBAC3E9E1"/>
          </w:pPr>
          <w:r>
            <w:rPr>
              <w:rStyle w:val="Platzhaltertext"/>
              <w:rFonts w:cstheme="minorHAnsi"/>
            </w:rPr>
            <w:t xml:space="preserve">                                                                                                                           </w:t>
          </w:r>
        </w:p>
      </w:docPartBody>
    </w:docPart>
    <w:docPart>
      <w:docPartPr>
        <w:name w:val="4C436CF9A2D74F98AF7B29C928409A6D"/>
        <w:category>
          <w:name w:val="Allgemein"/>
          <w:gallery w:val="placeholder"/>
        </w:category>
        <w:types>
          <w:type w:val="bbPlcHdr"/>
        </w:types>
        <w:behaviors>
          <w:behavior w:val="content"/>
        </w:behaviors>
        <w:guid w:val="{3F02268C-6BA5-46E9-BCEB-6BCD9BD472E6}"/>
      </w:docPartPr>
      <w:docPartBody>
        <w:p>
          <w:pPr>
            <w:pStyle w:val="4C436CF9A2D74F98AF7B29C928409A6D1"/>
          </w:pPr>
          <w:r>
            <w:rPr>
              <w:rFonts w:cstheme="minorHAnsi"/>
            </w:rPr>
            <w:t xml:space="preserve">                                                                                                                          </w:t>
          </w:r>
          <w:r>
            <w:rPr>
              <w:rStyle w:val="Platzhaltertext"/>
              <w:rFonts w:cstheme="minorHAnsi"/>
            </w:rPr>
            <w:t xml:space="preserve"> </w:t>
          </w:r>
        </w:p>
      </w:docPartBody>
    </w:docPart>
    <w:docPart>
      <w:docPartPr>
        <w:name w:val="1DE36DAA7CB9469CA8D7E2DB1375BE5D"/>
        <w:category>
          <w:name w:val="Allgemein"/>
          <w:gallery w:val="placeholder"/>
        </w:category>
        <w:types>
          <w:type w:val="bbPlcHdr"/>
        </w:types>
        <w:behaviors>
          <w:behavior w:val="content"/>
        </w:behaviors>
        <w:guid w:val="{CCE4711A-1021-442F-8E12-DBE31391B212}"/>
      </w:docPartPr>
      <w:docPartBody>
        <w:p>
          <w:pPr>
            <w:pStyle w:val="1DE36DAA7CB9469CA8D7E2DB1375BE5D1"/>
          </w:pPr>
          <w:r>
            <w:rPr>
              <w:rStyle w:val="Platzhaltertext"/>
              <w:rFonts w:cstheme="minorHAnsi"/>
            </w:rPr>
            <w:t xml:space="preserve">                                                                                                                           </w:t>
          </w:r>
        </w:p>
      </w:docPartBody>
    </w:docPart>
    <w:docPart>
      <w:docPartPr>
        <w:name w:val="E11F8AC882AF404E9C29B8A7B6925DE9"/>
        <w:category>
          <w:name w:val="Allgemein"/>
          <w:gallery w:val="placeholder"/>
        </w:category>
        <w:types>
          <w:type w:val="bbPlcHdr"/>
        </w:types>
        <w:behaviors>
          <w:behavior w:val="content"/>
        </w:behaviors>
        <w:guid w:val="{1935675C-8D9A-48A4-8F40-37EA476A1C48}"/>
      </w:docPartPr>
      <w:docPartBody>
        <w:p>
          <w:pPr>
            <w:pStyle w:val="E11F8AC882AF404E9C29B8A7B6925DE91"/>
          </w:pPr>
          <w:r>
            <w:rPr>
              <w:rStyle w:val="Platzhaltertext"/>
              <w:rFonts w:cstheme="minorHAnsi"/>
            </w:rPr>
            <w:t xml:space="preserve">                                                                                                                           </w:t>
          </w:r>
        </w:p>
      </w:docPartBody>
    </w:docPart>
    <w:docPart>
      <w:docPartPr>
        <w:name w:val="BE3D3F7A7A594CF1A013793AF8059B74"/>
        <w:category>
          <w:name w:val="Allgemein"/>
          <w:gallery w:val="placeholder"/>
        </w:category>
        <w:types>
          <w:type w:val="bbPlcHdr"/>
        </w:types>
        <w:behaviors>
          <w:behavior w:val="content"/>
        </w:behaviors>
        <w:guid w:val="{AF9E1493-5D01-47E1-8166-7B9439EC8D53}"/>
      </w:docPartPr>
      <w:docPartBody>
        <w:p>
          <w:pPr>
            <w:pStyle w:val="BE3D3F7A7A594CF1A013793AF8059B741"/>
          </w:pPr>
          <w:r>
            <w:rPr>
              <w:rFonts w:cstheme="minorHAnsi"/>
            </w:rPr>
            <w:t xml:space="preserve">                                                                                                                           </w:t>
          </w:r>
        </w:p>
      </w:docPartBody>
    </w:docPart>
    <w:docPart>
      <w:docPartPr>
        <w:name w:val="CE2C5613E8414ED3BD85492BA36419CB"/>
        <w:category>
          <w:name w:val="Allgemein"/>
          <w:gallery w:val="placeholder"/>
        </w:category>
        <w:types>
          <w:type w:val="bbPlcHdr"/>
        </w:types>
        <w:behaviors>
          <w:behavior w:val="content"/>
        </w:behaviors>
        <w:guid w:val="{1DAA1707-11A3-4C08-94D9-658E751B0F02}"/>
      </w:docPartPr>
      <w:docPartBody>
        <w:p>
          <w:pPr>
            <w:pStyle w:val="CE2C5613E8414ED3BD85492BA36419CB1"/>
          </w:pPr>
          <w:r>
            <w:rPr>
              <w:rFonts w:cstheme="minorHAnsi"/>
            </w:rPr>
            <w:t xml:space="preserve"> </w:t>
          </w:r>
        </w:p>
      </w:docPartBody>
    </w:docPart>
    <w:docPart>
      <w:docPartPr>
        <w:name w:val="812674C521E4460096AF40BEE5AC2636"/>
        <w:category>
          <w:name w:val="Allgemein"/>
          <w:gallery w:val="placeholder"/>
        </w:category>
        <w:types>
          <w:type w:val="bbPlcHdr"/>
        </w:types>
        <w:behaviors>
          <w:behavior w:val="content"/>
        </w:behaviors>
        <w:guid w:val="{CA48A2A0-FD21-4B91-B8FA-FBCCA6C69395}"/>
      </w:docPartPr>
      <w:docPartBody>
        <w:p>
          <w:pPr>
            <w:pStyle w:val="812674C521E4460096AF40BEE5AC26361"/>
          </w:pPr>
          <w:r>
            <w:rPr>
              <w:rFonts w:cstheme="minorHAnsi"/>
            </w:rPr>
            <w:t xml:space="preserve"> </w:t>
          </w:r>
        </w:p>
      </w:docPartBody>
    </w:docPart>
    <w:docPart>
      <w:docPartPr>
        <w:name w:val="B62AC681817249799DC43BCEC09858AD"/>
        <w:category>
          <w:name w:val="Allgemein"/>
          <w:gallery w:val="placeholder"/>
        </w:category>
        <w:types>
          <w:type w:val="bbPlcHdr"/>
        </w:types>
        <w:behaviors>
          <w:behavior w:val="content"/>
        </w:behaviors>
        <w:guid w:val="{85F03A19-F08C-4368-A379-03F53D17A5D2}"/>
      </w:docPartPr>
      <w:docPartBody>
        <w:p>
          <w:pPr>
            <w:pStyle w:val="B62AC681817249799DC43BCEC09858AD17"/>
          </w:pPr>
          <w:r>
            <w:rPr>
              <w:rFonts w:cstheme="minorHAnsi"/>
            </w:rPr>
            <w:t xml:space="preserve"> </w:t>
          </w:r>
        </w:p>
      </w:docPartBody>
    </w:docPart>
    <w:docPart>
      <w:docPartPr>
        <w:name w:val="DC18EA87E19A42B694CE358B14A3767A"/>
        <w:category>
          <w:name w:val="Allgemein"/>
          <w:gallery w:val="placeholder"/>
        </w:category>
        <w:types>
          <w:type w:val="bbPlcHdr"/>
        </w:types>
        <w:behaviors>
          <w:behavior w:val="content"/>
        </w:behaviors>
        <w:guid w:val="{20918C01-7AB8-4651-9F95-D10440D9588E}"/>
      </w:docPartPr>
      <w:docPartBody>
        <w:p>
          <w:pPr>
            <w:pStyle w:val="DC18EA87E19A42B694CE358B14A3767A1"/>
          </w:pPr>
          <w:r>
            <w:rPr>
              <w:rFonts w:cstheme="minorHAnsi"/>
            </w:rPr>
            <w:t xml:space="preserve"> </w:t>
          </w:r>
        </w:p>
      </w:docPartBody>
    </w:docPart>
    <w:docPart>
      <w:docPartPr>
        <w:name w:val="BF52532F2C994A9CAF83BFCA43124ACE"/>
        <w:category>
          <w:name w:val="Allgemein"/>
          <w:gallery w:val="placeholder"/>
        </w:category>
        <w:types>
          <w:type w:val="bbPlcHdr"/>
        </w:types>
        <w:behaviors>
          <w:behavior w:val="content"/>
        </w:behaviors>
        <w:guid w:val="{53892819-01E9-41D4-9173-A8E8B557461E}"/>
      </w:docPartPr>
      <w:docPartBody>
        <w:p>
          <w:pPr>
            <w:pStyle w:val="BF52532F2C994A9CAF83BFCA43124ACE1"/>
          </w:pPr>
          <w:r>
            <w:rPr>
              <w:rFonts w:cstheme="minorHAnsi"/>
            </w:rPr>
            <w:t xml:space="preserve"> </w:t>
          </w:r>
        </w:p>
      </w:docPartBody>
    </w:docPart>
    <w:docPart>
      <w:docPartPr>
        <w:name w:val="C7869DC30F244824B1CBA5B6CF675D52"/>
        <w:category>
          <w:name w:val="Allgemein"/>
          <w:gallery w:val="placeholder"/>
        </w:category>
        <w:types>
          <w:type w:val="bbPlcHdr"/>
        </w:types>
        <w:behaviors>
          <w:behavior w:val="content"/>
        </w:behaviors>
        <w:guid w:val="{CFAE6440-FA56-423E-9E48-859FC1BF8BCC}"/>
      </w:docPartPr>
      <w:docPartBody>
        <w:p>
          <w:pPr>
            <w:pStyle w:val="C7869DC30F244824B1CBA5B6CF675D521"/>
          </w:pPr>
          <w:r>
            <w:rPr>
              <w:rStyle w:val="Platzhaltertext"/>
            </w:rPr>
            <w:t xml:space="preserve"> </w:t>
          </w:r>
        </w:p>
      </w:docPartBody>
    </w:docPart>
    <w:docPart>
      <w:docPartPr>
        <w:name w:val="406F3195347A4923978CA60B2A409ABC"/>
        <w:category>
          <w:name w:val="Allgemein"/>
          <w:gallery w:val="placeholder"/>
        </w:category>
        <w:types>
          <w:type w:val="bbPlcHdr"/>
        </w:types>
        <w:behaviors>
          <w:behavior w:val="content"/>
        </w:behaviors>
        <w:guid w:val="{0B8D5BE1-36BE-469D-B78F-E23F71E32FF7}"/>
      </w:docPartPr>
      <w:docPartBody>
        <w:p>
          <w:pPr>
            <w:pStyle w:val="406F3195347A4923978CA60B2A409ABC1"/>
          </w:pPr>
          <w:r>
            <w:rPr>
              <w:rFonts w:cstheme="minorHAnsi"/>
            </w:rPr>
            <w:t xml:space="preserve"> </w:t>
          </w:r>
        </w:p>
      </w:docPartBody>
    </w:docPart>
    <w:docPart>
      <w:docPartPr>
        <w:name w:val="F55451B3533E49DD9D33AF6FF98F032E"/>
        <w:category>
          <w:name w:val="Allgemein"/>
          <w:gallery w:val="placeholder"/>
        </w:category>
        <w:types>
          <w:type w:val="bbPlcHdr"/>
        </w:types>
        <w:behaviors>
          <w:behavior w:val="content"/>
        </w:behaviors>
        <w:guid w:val="{7EB7E8C8-3F1F-4A10-85D8-DB42B9E6E55E}"/>
      </w:docPartPr>
      <w:docPartBody>
        <w:p>
          <w:pPr>
            <w:pStyle w:val="F55451B3533E49DD9D33AF6FF98F032E1"/>
          </w:pPr>
          <w:r>
            <w:rPr>
              <w:rFonts w:cstheme="minorHAnsi"/>
            </w:rPr>
            <w:t xml:space="preserve"> </w:t>
          </w:r>
        </w:p>
      </w:docPartBody>
    </w:docPart>
    <w:docPart>
      <w:docPartPr>
        <w:name w:val="3CF09752B7B94CC0B7347351BBAA32BF"/>
        <w:category>
          <w:name w:val="Allgemein"/>
          <w:gallery w:val="placeholder"/>
        </w:category>
        <w:types>
          <w:type w:val="bbPlcHdr"/>
        </w:types>
        <w:behaviors>
          <w:behavior w:val="content"/>
        </w:behaviors>
        <w:guid w:val="{BF7544FC-B673-4E90-9850-7B9A5938776D}"/>
      </w:docPartPr>
      <w:docPartBody>
        <w:p>
          <w:pPr>
            <w:pStyle w:val="3CF09752B7B94CC0B7347351BBAA32BF1"/>
          </w:pPr>
          <w:r>
            <w:rPr>
              <w:rStyle w:val="Platzhaltertext"/>
            </w:rPr>
            <w:t xml:space="preserve"> </w:t>
          </w:r>
        </w:p>
      </w:docPartBody>
    </w:docPart>
    <w:docPart>
      <w:docPartPr>
        <w:name w:val="A7CBE3ADEB2C4AFEA17F1D94ADFF20BC"/>
        <w:category>
          <w:name w:val="Allgemein"/>
          <w:gallery w:val="placeholder"/>
        </w:category>
        <w:types>
          <w:type w:val="bbPlcHdr"/>
        </w:types>
        <w:behaviors>
          <w:behavior w:val="content"/>
        </w:behaviors>
        <w:guid w:val="{F14D49EA-1032-4B16-AFED-11F8BFFF6E78}"/>
      </w:docPartPr>
      <w:docPartBody>
        <w:p>
          <w:r>
            <w:rPr>
              <w:rStyle w:val="Platzhaltertext"/>
            </w:rPr>
            <w:t xml:space="preserve"> </w:t>
          </w:r>
        </w:p>
      </w:docPartBody>
    </w:docPart>
    <w:docPart>
      <w:docPartPr>
        <w:name w:val="8985D0720635430DB12C7184B12FD310"/>
        <w:category>
          <w:name w:val="Allgemein"/>
          <w:gallery w:val="placeholder"/>
        </w:category>
        <w:types>
          <w:type w:val="bbPlcHdr"/>
        </w:types>
        <w:behaviors>
          <w:behavior w:val="content"/>
        </w:behaviors>
        <w:guid w:val="{B380A054-A857-42C0-B6F7-89B1BD4E71DD}"/>
      </w:docPartPr>
      <w:docPartBody>
        <w:p>
          <w:pPr>
            <w:pStyle w:val="8985D0720635430DB12C7184B12FD3101"/>
          </w:pPr>
          <w:r>
            <w:rPr>
              <w:rStyle w:val="Platzhaltertext"/>
            </w:rPr>
            <w:t>K1</w:t>
          </w:r>
        </w:p>
      </w:docPartBody>
    </w:docPart>
    <w:docPart>
      <w:docPartPr>
        <w:name w:val="C05B9125F6F142438E489C7B4804078C"/>
        <w:category>
          <w:name w:val="Allgemein"/>
          <w:gallery w:val="placeholder"/>
        </w:category>
        <w:types>
          <w:type w:val="bbPlcHdr"/>
        </w:types>
        <w:behaviors>
          <w:behavior w:val="content"/>
        </w:behaviors>
        <w:guid w:val="{0EEA2425-4759-4696-8CFE-D3BB534B5AB8}"/>
      </w:docPartPr>
      <w:docPartBody>
        <w:p>
          <w:pPr>
            <w:pStyle w:val="C05B9125F6F142438E489C7B4804078C1"/>
          </w:pPr>
          <w:r>
            <w:rPr>
              <w:rFonts w:cstheme="minorHAnsi"/>
            </w:rPr>
            <w:t xml:space="preserve"> </w:t>
          </w:r>
        </w:p>
      </w:docPartBody>
    </w:docPart>
    <w:docPart>
      <w:docPartPr>
        <w:name w:val="E8AD287DA9C341F5B596958FD02930AC"/>
        <w:category>
          <w:name w:val="Allgemein"/>
          <w:gallery w:val="placeholder"/>
        </w:category>
        <w:types>
          <w:type w:val="bbPlcHdr"/>
        </w:types>
        <w:behaviors>
          <w:behavior w:val="content"/>
        </w:behaviors>
        <w:guid w:val="{C1E5E30E-714E-4532-86BF-5D32EFA5A788}"/>
      </w:docPartPr>
      <w:docPartBody>
        <w:p>
          <w:pPr>
            <w:pStyle w:val="E8AD287DA9C341F5B596958FD02930AC1"/>
          </w:pPr>
          <w:r>
            <w:rPr>
              <w:rStyle w:val="Platzhaltertext"/>
            </w:rPr>
            <w:t xml:space="preserve"> </w:t>
          </w:r>
        </w:p>
      </w:docPartBody>
    </w:docPart>
    <w:docPart>
      <w:docPartPr>
        <w:name w:val="8F749086619542409E5F9ECE7FA87DFD"/>
        <w:category>
          <w:name w:val="Allgemein"/>
          <w:gallery w:val="placeholder"/>
        </w:category>
        <w:types>
          <w:type w:val="bbPlcHdr"/>
        </w:types>
        <w:behaviors>
          <w:behavior w:val="content"/>
        </w:behaviors>
        <w:guid w:val="{0F3DBFD6-8AAF-49FE-96BA-6012DE5643E6}"/>
      </w:docPartPr>
      <w:docPartBody>
        <w:p>
          <w:pPr>
            <w:pStyle w:val="8F749086619542409E5F9ECE7FA87DFD1"/>
          </w:pPr>
          <w:r>
            <w:rPr>
              <w:rStyle w:val="Platzhaltertext"/>
            </w:rPr>
            <w:t xml:space="preserve"> </w:t>
          </w:r>
        </w:p>
      </w:docPartBody>
    </w:docPart>
    <w:docPart>
      <w:docPartPr>
        <w:name w:val="A0A411F17B794681B1E493D21F429B0D"/>
        <w:category>
          <w:name w:val="Allgemein"/>
          <w:gallery w:val="placeholder"/>
        </w:category>
        <w:types>
          <w:type w:val="bbPlcHdr"/>
        </w:types>
        <w:behaviors>
          <w:behavior w:val="content"/>
        </w:behaviors>
        <w:guid w:val="{ED83E664-BDD8-4A14-8E6F-B26F986C5192}"/>
      </w:docPartPr>
      <w:docPartBody>
        <w:p>
          <w:r>
            <w:rPr>
              <w:rStyle w:val="Platzhaltertext"/>
            </w:rPr>
            <w:t xml:space="preserve"> </w:t>
          </w:r>
        </w:p>
      </w:docPartBody>
    </w:docPart>
    <w:docPart>
      <w:docPartPr>
        <w:name w:val="D7584188382E4335AED17E5F94ED1B7D"/>
        <w:category>
          <w:name w:val="Allgemein"/>
          <w:gallery w:val="placeholder"/>
        </w:category>
        <w:types>
          <w:type w:val="bbPlcHdr"/>
        </w:types>
        <w:behaviors>
          <w:behavior w:val="content"/>
        </w:behaviors>
        <w:guid w:val="{67352001-2F3A-4D45-B40A-18E61FE6437D}"/>
      </w:docPartPr>
      <w:docPartBody>
        <w:p>
          <w:pPr>
            <w:pStyle w:val="D7584188382E4335AED17E5F94ED1B7D1"/>
          </w:pPr>
          <w:r>
            <w:rPr>
              <w:rStyle w:val="Platzhaltertext"/>
            </w:rPr>
            <w:t>K1</w:t>
          </w:r>
        </w:p>
      </w:docPartBody>
    </w:docPart>
    <w:docPart>
      <w:docPartPr>
        <w:name w:val="C15817D495C34C1DB5D0AB3F6A961F6B"/>
        <w:category>
          <w:name w:val="Allgemein"/>
          <w:gallery w:val="placeholder"/>
        </w:category>
        <w:types>
          <w:type w:val="bbPlcHdr"/>
        </w:types>
        <w:behaviors>
          <w:behavior w:val="content"/>
        </w:behaviors>
        <w:guid w:val="{94E17731-80E6-4BEB-AE09-A3A3B0437227}"/>
      </w:docPartPr>
      <w:docPartBody>
        <w:p>
          <w:pPr>
            <w:pStyle w:val="C15817D495C34C1DB5D0AB3F6A961F6B1"/>
          </w:pPr>
          <w:r>
            <w:rPr>
              <w:rFonts w:cstheme="minorHAnsi"/>
            </w:rPr>
            <w:t xml:space="preserve"> </w:t>
          </w:r>
        </w:p>
      </w:docPartBody>
    </w:docPart>
    <w:docPart>
      <w:docPartPr>
        <w:name w:val="228A00ABB25246048565D7F58F78B78E"/>
        <w:category>
          <w:name w:val="Allgemein"/>
          <w:gallery w:val="placeholder"/>
        </w:category>
        <w:types>
          <w:type w:val="bbPlcHdr"/>
        </w:types>
        <w:behaviors>
          <w:behavior w:val="content"/>
        </w:behaviors>
        <w:guid w:val="{44908AFF-FA68-4E4A-9306-917F9A499135}"/>
      </w:docPartPr>
      <w:docPartBody>
        <w:p>
          <w:pPr>
            <w:pStyle w:val="228A00ABB25246048565D7F58F78B78E1"/>
          </w:pPr>
          <w:r>
            <w:rPr>
              <w:rStyle w:val="Platzhaltertext"/>
            </w:rPr>
            <w:t xml:space="preserve"> </w:t>
          </w:r>
        </w:p>
      </w:docPartBody>
    </w:docPart>
    <w:docPart>
      <w:docPartPr>
        <w:name w:val="FD54AD21734A42AB9BBBFB8A4D215925"/>
        <w:category>
          <w:name w:val="Allgemein"/>
          <w:gallery w:val="placeholder"/>
        </w:category>
        <w:types>
          <w:type w:val="bbPlcHdr"/>
        </w:types>
        <w:behaviors>
          <w:behavior w:val="content"/>
        </w:behaviors>
        <w:guid w:val="{0F145C33-968D-49E4-A905-13980C005D74}"/>
      </w:docPartPr>
      <w:docPartBody>
        <w:p>
          <w:pPr>
            <w:pStyle w:val="FD54AD21734A42AB9BBBFB8A4D2159251"/>
          </w:pPr>
          <w:r>
            <w:rPr>
              <w:rStyle w:val="Platzhaltertext"/>
            </w:rPr>
            <w:t xml:space="preserve"> </w:t>
          </w:r>
        </w:p>
      </w:docPartBody>
    </w:docPart>
    <w:docPart>
      <w:docPartPr>
        <w:name w:val="B24E916E34EE44C5AA9A6F37F55A3A5C"/>
        <w:category>
          <w:name w:val="Allgemein"/>
          <w:gallery w:val="placeholder"/>
        </w:category>
        <w:types>
          <w:type w:val="bbPlcHdr"/>
        </w:types>
        <w:behaviors>
          <w:behavior w:val="content"/>
        </w:behaviors>
        <w:guid w:val="{6E8636AB-B3BF-4991-BB47-AA1B5A28B6A1}"/>
      </w:docPartPr>
      <w:docPartBody>
        <w:p>
          <w:r>
            <w:rPr>
              <w:rFonts w:cstheme="minorHAnsi"/>
            </w:rPr>
            <w:t xml:space="preserve"> </w:t>
          </w:r>
        </w:p>
      </w:docPartBody>
    </w:docPart>
    <w:docPart>
      <w:docPartPr>
        <w:name w:val="D51C94C574334AB7B695BA23A25930E2"/>
        <w:category>
          <w:name w:val="Allgemein"/>
          <w:gallery w:val="placeholder"/>
        </w:category>
        <w:types>
          <w:type w:val="bbPlcHdr"/>
        </w:types>
        <w:behaviors>
          <w:behavior w:val="content"/>
        </w:behaviors>
        <w:guid w:val="{AA63A66A-DEC9-4926-953F-3F9689C9E08A}"/>
      </w:docPartPr>
      <w:docPartBody>
        <w:p>
          <w:pPr>
            <w:pStyle w:val="D51C94C574334AB7B695BA23A25930E21"/>
          </w:pPr>
          <w:r>
            <w:rPr>
              <w:rFonts w:cstheme="minorHAnsi"/>
            </w:rPr>
            <w:t xml:space="preserve"> </w:t>
          </w:r>
        </w:p>
      </w:docPartBody>
    </w:docPart>
    <w:docPart>
      <w:docPartPr>
        <w:name w:val="29B86D0FD17A4537861889057BA61252"/>
        <w:category>
          <w:name w:val="Allgemein"/>
          <w:gallery w:val="placeholder"/>
        </w:category>
        <w:types>
          <w:type w:val="bbPlcHdr"/>
        </w:types>
        <w:behaviors>
          <w:behavior w:val="content"/>
        </w:behaviors>
        <w:guid w:val="{EC7952F5-9424-4976-B623-5F013C630912}"/>
      </w:docPartPr>
      <w:docPartBody>
        <w:p>
          <w:pPr>
            <w:pStyle w:val="29B86D0FD17A4537861889057BA612521"/>
          </w:pPr>
          <w:r>
            <w:rPr>
              <w:rFonts w:cstheme="minorHAnsi"/>
            </w:rPr>
            <w:t xml:space="preserve"> </w:t>
          </w:r>
        </w:p>
      </w:docPartBody>
    </w:docPart>
    <w:docPart>
      <w:docPartPr>
        <w:name w:val="A192384FA8F44800AE33108CA63F03A7"/>
        <w:category>
          <w:name w:val="Allgemein"/>
          <w:gallery w:val="placeholder"/>
        </w:category>
        <w:types>
          <w:type w:val="bbPlcHdr"/>
        </w:types>
        <w:behaviors>
          <w:behavior w:val="content"/>
        </w:behaviors>
        <w:guid w:val="{889C1844-0E68-4D59-87D9-375F344B9880}"/>
      </w:docPartPr>
      <w:docPartBody>
        <w:p>
          <w:pPr>
            <w:pStyle w:val="A192384FA8F44800AE33108CA63F03A71"/>
          </w:pPr>
          <w:r>
            <w:rPr>
              <w:rStyle w:val="Platzhaltertext"/>
            </w:rPr>
            <w:t xml:space="preserve"> </w:t>
          </w:r>
        </w:p>
      </w:docPartBody>
    </w:docPart>
    <w:docPart>
      <w:docPartPr>
        <w:name w:val="439930A3FC0845EF93C0F4E1E17B5EC7"/>
        <w:category>
          <w:name w:val="Allgemein"/>
          <w:gallery w:val="placeholder"/>
        </w:category>
        <w:types>
          <w:type w:val="bbPlcHdr"/>
        </w:types>
        <w:behaviors>
          <w:behavior w:val="content"/>
        </w:behaviors>
        <w:guid w:val="{A056215B-E068-4A64-A07D-11111ED7CDA1}"/>
      </w:docPartPr>
      <w:docPartBody>
        <w:p>
          <w:r>
            <w:rPr>
              <w:rStyle w:val="Platzhaltertext"/>
            </w:rPr>
            <w:t xml:space="preserve"> </w:t>
          </w:r>
        </w:p>
      </w:docPartBody>
    </w:docPart>
    <w:docPart>
      <w:docPartPr>
        <w:name w:val="D1FAC757BBE14A1D9636B2D4532BEAF5"/>
        <w:category>
          <w:name w:val="Allgemein"/>
          <w:gallery w:val="placeholder"/>
        </w:category>
        <w:types>
          <w:type w:val="bbPlcHdr"/>
        </w:types>
        <w:behaviors>
          <w:behavior w:val="content"/>
        </w:behaviors>
        <w:guid w:val="{B54F1197-06C0-47D4-98A3-D4DE854C69F4}"/>
      </w:docPartPr>
      <w:docPartBody>
        <w:p>
          <w:pPr>
            <w:pStyle w:val="D1FAC757BBE14A1D9636B2D4532BEAF51"/>
          </w:pPr>
          <w:r>
            <w:rPr>
              <w:rStyle w:val="Platzhaltertext"/>
            </w:rPr>
            <w:t>K1</w:t>
          </w:r>
        </w:p>
      </w:docPartBody>
    </w:docPart>
    <w:docPart>
      <w:docPartPr>
        <w:name w:val="0FC5E91CC9404F42BF76D83EF1366777"/>
        <w:category>
          <w:name w:val="Allgemein"/>
          <w:gallery w:val="placeholder"/>
        </w:category>
        <w:types>
          <w:type w:val="bbPlcHdr"/>
        </w:types>
        <w:behaviors>
          <w:behavior w:val="content"/>
        </w:behaviors>
        <w:guid w:val="{A7DA1877-B933-4F91-9DF7-5022AF757D3D}"/>
      </w:docPartPr>
      <w:docPartBody>
        <w:p>
          <w:pPr>
            <w:pStyle w:val="0FC5E91CC9404F42BF76D83EF13667771"/>
          </w:pPr>
          <w:r>
            <w:rPr>
              <w:rFonts w:cstheme="minorHAnsi"/>
            </w:rPr>
            <w:t xml:space="preserve"> </w:t>
          </w:r>
        </w:p>
      </w:docPartBody>
    </w:docPart>
    <w:docPart>
      <w:docPartPr>
        <w:name w:val="E678B1B314A642DD957EC4A18A7B61FC"/>
        <w:category>
          <w:name w:val="Allgemein"/>
          <w:gallery w:val="placeholder"/>
        </w:category>
        <w:types>
          <w:type w:val="bbPlcHdr"/>
        </w:types>
        <w:behaviors>
          <w:behavior w:val="content"/>
        </w:behaviors>
        <w:guid w:val="{AD6455D3-3C9A-4F86-9D82-12829DE1A76A}"/>
      </w:docPartPr>
      <w:docPartBody>
        <w:p>
          <w:pPr>
            <w:pStyle w:val="E678B1B314A642DD957EC4A18A7B61FC1"/>
          </w:pPr>
          <w:r>
            <w:rPr>
              <w:rStyle w:val="Platzhaltertext"/>
            </w:rPr>
            <w:t xml:space="preserve"> </w:t>
          </w:r>
        </w:p>
      </w:docPartBody>
    </w:docPart>
    <w:docPart>
      <w:docPartPr>
        <w:name w:val="4ABA40F6DD974DD1A86663C438F1ADD3"/>
        <w:category>
          <w:name w:val="Allgemein"/>
          <w:gallery w:val="placeholder"/>
        </w:category>
        <w:types>
          <w:type w:val="bbPlcHdr"/>
        </w:types>
        <w:behaviors>
          <w:behavior w:val="content"/>
        </w:behaviors>
        <w:guid w:val="{C6D7BC4C-F403-4AD8-900D-1E1E8C3C98F1}"/>
      </w:docPartPr>
      <w:docPartBody>
        <w:p>
          <w:pPr>
            <w:pStyle w:val="4ABA40F6DD974DD1A86663C438F1ADD31"/>
          </w:pPr>
          <w:r>
            <w:rPr>
              <w:rStyle w:val="Platzhaltertext"/>
            </w:rPr>
            <w:t xml:space="preserve"> </w:t>
          </w:r>
        </w:p>
      </w:docPartBody>
    </w:docPart>
    <w:docPart>
      <w:docPartPr>
        <w:name w:val="EB5E7C13082B4FEEACB6833CB00E2718"/>
        <w:category>
          <w:name w:val="Allgemein"/>
          <w:gallery w:val="placeholder"/>
        </w:category>
        <w:types>
          <w:type w:val="bbPlcHdr"/>
        </w:types>
        <w:behaviors>
          <w:behavior w:val="content"/>
        </w:behaviors>
        <w:guid w:val="{C425F224-AD6E-47DC-9DAA-89DB1B1567E8}"/>
      </w:docPartPr>
      <w:docPartBody>
        <w:p>
          <w:r>
            <w:rPr>
              <w:rStyle w:val="Platzhaltertext"/>
            </w:rPr>
            <w:t xml:space="preserve"> </w:t>
          </w:r>
        </w:p>
      </w:docPartBody>
    </w:docPart>
    <w:docPart>
      <w:docPartPr>
        <w:name w:val="4D3537C5E4BA4578B2F7D3EB7C010EB3"/>
        <w:category>
          <w:name w:val="Allgemein"/>
          <w:gallery w:val="placeholder"/>
        </w:category>
        <w:types>
          <w:type w:val="bbPlcHdr"/>
        </w:types>
        <w:behaviors>
          <w:behavior w:val="content"/>
        </w:behaviors>
        <w:guid w:val="{212EBD87-A806-4E3B-84D2-F1DEF681066A}"/>
      </w:docPartPr>
      <w:docPartBody>
        <w:p>
          <w:pPr>
            <w:pStyle w:val="4D3537C5E4BA4578B2F7D3EB7C010EB31"/>
          </w:pPr>
          <w:r>
            <w:rPr>
              <w:rStyle w:val="Platzhaltertext"/>
            </w:rPr>
            <w:t>K1</w:t>
          </w:r>
        </w:p>
      </w:docPartBody>
    </w:docPart>
    <w:docPart>
      <w:docPartPr>
        <w:name w:val="35573661B0384099B799A81FC7174695"/>
        <w:category>
          <w:name w:val="Allgemein"/>
          <w:gallery w:val="placeholder"/>
        </w:category>
        <w:types>
          <w:type w:val="bbPlcHdr"/>
        </w:types>
        <w:behaviors>
          <w:behavior w:val="content"/>
        </w:behaviors>
        <w:guid w:val="{8EB4F3C2-B9A5-4423-A277-7DFDFEE06675}"/>
      </w:docPartPr>
      <w:docPartBody>
        <w:p>
          <w:pPr>
            <w:pStyle w:val="35573661B0384099B799A81FC71746951"/>
          </w:pPr>
          <w:r>
            <w:rPr>
              <w:rFonts w:cstheme="minorHAnsi"/>
            </w:rPr>
            <w:t xml:space="preserve"> </w:t>
          </w:r>
        </w:p>
      </w:docPartBody>
    </w:docPart>
    <w:docPart>
      <w:docPartPr>
        <w:name w:val="915D4B56E65C4078ABF9B6DFE1AE73AF"/>
        <w:category>
          <w:name w:val="Allgemein"/>
          <w:gallery w:val="placeholder"/>
        </w:category>
        <w:types>
          <w:type w:val="bbPlcHdr"/>
        </w:types>
        <w:behaviors>
          <w:behavior w:val="content"/>
        </w:behaviors>
        <w:guid w:val="{74FC46C2-7741-4511-A4D8-6C435F97BEE8}"/>
      </w:docPartPr>
      <w:docPartBody>
        <w:p>
          <w:pPr>
            <w:pStyle w:val="915D4B56E65C4078ABF9B6DFE1AE73AF1"/>
          </w:pPr>
          <w:r>
            <w:rPr>
              <w:rStyle w:val="Platzhaltertext"/>
            </w:rPr>
            <w:t xml:space="preserve"> </w:t>
          </w:r>
        </w:p>
      </w:docPartBody>
    </w:docPart>
    <w:docPart>
      <w:docPartPr>
        <w:name w:val="8ED2711C3F1A4D519B9EA144DDCC0D30"/>
        <w:category>
          <w:name w:val="Allgemein"/>
          <w:gallery w:val="placeholder"/>
        </w:category>
        <w:types>
          <w:type w:val="bbPlcHdr"/>
        </w:types>
        <w:behaviors>
          <w:behavior w:val="content"/>
        </w:behaviors>
        <w:guid w:val="{90485AA0-5E02-41C8-90CE-0D6CEA82E8AB}"/>
      </w:docPartPr>
      <w:docPartBody>
        <w:p>
          <w:pPr>
            <w:pStyle w:val="8ED2711C3F1A4D519B9EA144DDCC0D301"/>
          </w:pPr>
          <w:r>
            <w:rPr>
              <w:rStyle w:val="Platzhaltertext"/>
            </w:rPr>
            <w:t xml:space="preserve"> </w:t>
          </w:r>
        </w:p>
      </w:docPartBody>
    </w:docPart>
    <w:docPart>
      <w:docPartPr>
        <w:name w:val="119704D428FC44FB9A786A6EF27038D1"/>
        <w:category>
          <w:name w:val="Allgemein"/>
          <w:gallery w:val="placeholder"/>
        </w:category>
        <w:types>
          <w:type w:val="bbPlcHdr"/>
        </w:types>
        <w:behaviors>
          <w:behavior w:val="content"/>
        </w:behaviors>
        <w:guid w:val="{37911ADA-A2CF-4EE3-B859-E875456F2306}"/>
      </w:docPartPr>
      <w:docPartBody>
        <w:p>
          <w:r>
            <w:rPr>
              <w:rStyle w:val="Platzhaltertext"/>
            </w:rPr>
            <w:t xml:space="preserve"> </w:t>
          </w:r>
        </w:p>
      </w:docPartBody>
    </w:docPart>
    <w:docPart>
      <w:docPartPr>
        <w:name w:val="79A7CFB8B23045D7AB8632F45799F81C"/>
        <w:category>
          <w:name w:val="Allgemein"/>
          <w:gallery w:val="placeholder"/>
        </w:category>
        <w:types>
          <w:type w:val="bbPlcHdr"/>
        </w:types>
        <w:behaviors>
          <w:behavior w:val="content"/>
        </w:behaviors>
        <w:guid w:val="{C7F049D7-3E10-4004-BF8C-2D66C7C84946}"/>
      </w:docPartPr>
      <w:docPartBody>
        <w:p>
          <w:pPr>
            <w:pStyle w:val="79A7CFB8B23045D7AB8632F45799F81C1"/>
          </w:pPr>
          <w:r>
            <w:rPr>
              <w:rStyle w:val="Platzhaltertext"/>
            </w:rPr>
            <w:t>K1</w:t>
          </w:r>
        </w:p>
      </w:docPartBody>
    </w:docPart>
    <w:docPart>
      <w:docPartPr>
        <w:name w:val="EC81D23804744617949E05B11C16F3AA"/>
        <w:category>
          <w:name w:val="Allgemein"/>
          <w:gallery w:val="placeholder"/>
        </w:category>
        <w:types>
          <w:type w:val="bbPlcHdr"/>
        </w:types>
        <w:behaviors>
          <w:behavior w:val="content"/>
        </w:behaviors>
        <w:guid w:val="{413681AF-55F7-45B9-95B5-E106AC83480B}"/>
      </w:docPartPr>
      <w:docPartBody>
        <w:p>
          <w:pPr>
            <w:pStyle w:val="EC81D23804744617949E05B11C16F3AA1"/>
          </w:pPr>
          <w:r>
            <w:rPr>
              <w:rFonts w:cstheme="minorHAnsi"/>
            </w:rPr>
            <w:t xml:space="preserve"> </w:t>
          </w:r>
        </w:p>
      </w:docPartBody>
    </w:docPart>
    <w:docPart>
      <w:docPartPr>
        <w:name w:val="FDAB2EB1BDD4452E938D3571400F4E6E"/>
        <w:category>
          <w:name w:val="Allgemein"/>
          <w:gallery w:val="placeholder"/>
        </w:category>
        <w:types>
          <w:type w:val="bbPlcHdr"/>
        </w:types>
        <w:behaviors>
          <w:behavior w:val="content"/>
        </w:behaviors>
        <w:guid w:val="{1DD8E30E-54B5-4C09-AC22-6B036B039729}"/>
      </w:docPartPr>
      <w:docPartBody>
        <w:p>
          <w:pPr>
            <w:pStyle w:val="FDAB2EB1BDD4452E938D3571400F4E6E1"/>
          </w:pPr>
          <w:r>
            <w:rPr>
              <w:rStyle w:val="Platzhaltertext"/>
            </w:rPr>
            <w:t xml:space="preserve"> </w:t>
          </w:r>
        </w:p>
      </w:docPartBody>
    </w:docPart>
    <w:docPart>
      <w:docPartPr>
        <w:name w:val="336E0C73541E4951ABB61EE5E78049B9"/>
        <w:category>
          <w:name w:val="Allgemein"/>
          <w:gallery w:val="placeholder"/>
        </w:category>
        <w:types>
          <w:type w:val="bbPlcHdr"/>
        </w:types>
        <w:behaviors>
          <w:behavior w:val="content"/>
        </w:behaviors>
        <w:guid w:val="{9533C1BC-183B-4C5B-BAA7-9CDCEAADCB9E}"/>
      </w:docPartPr>
      <w:docPartBody>
        <w:p>
          <w:pPr>
            <w:pStyle w:val="336E0C73541E4951ABB61EE5E78049B91"/>
          </w:pPr>
          <w:r>
            <w:rPr>
              <w:rStyle w:val="Platzhaltertext"/>
            </w:rPr>
            <w:t xml:space="preserve"> </w:t>
          </w:r>
        </w:p>
      </w:docPartBody>
    </w:docPart>
    <w:docPart>
      <w:docPartPr>
        <w:name w:val="1C95D9D3F0464645A9E7EC4CBBD0A19E"/>
        <w:category>
          <w:name w:val="Allgemein"/>
          <w:gallery w:val="placeholder"/>
        </w:category>
        <w:types>
          <w:type w:val="bbPlcHdr"/>
        </w:types>
        <w:behaviors>
          <w:behavior w:val="content"/>
        </w:behaviors>
        <w:guid w:val="{232664C6-96BD-4443-A2DE-7FF4725CDE85}"/>
      </w:docPartPr>
      <w:docPartBody>
        <w:p>
          <w:r>
            <w:rPr>
              <w:rStyle w:val="Platzhaltertext"/>
            </w:rPr>
            <w:t xml:space="preserve"> </w:t>
          </w:r>
        </w:p>
      </w:docPartBody>
    </w:docPart>
    <w:docPart>
      <w:docPartPr>
        <w:name w:val="B1FA2DA239A741BD9F67C20554902B64"/>
        <w:category>
          <w:name w:val="Allgemein"/>
          <w:gallery w:val="placeholder"/>
        </w:category>
        <w:types>
          <w:type w:val="bbPlcHdr"/>
        </w:types>
        <w:behaviors>
          <w:behavior w:val="content"/>
        </w:behaviors>
        <w:guid w:val="{4A7DE0E7-F025-482B-B701-76BA7EB8F7AD}"/>
      </w:docPartPr>
      <w:docPartBody>
        <w:p>
          <w:pPr>
            <w:pStyle w:val="B1FA2DA239A741BD9F67C20554902B641"/>
          </w:pPr>
          <w:r>
            <w:rPr>
              <w:rStyle w:val="Platzhaltertext"/>
            </w:rPr>
            <w:t>K1</w:t>
          </w:r>
        </w:p>
      </w:docPartBody>
    </w:docPart>
    <w:docPart>
      <w:docPartPr>
        <w:name w:val="083F6FD5441A4CA2901EADDD4357EC78"/>
        <w:category>
          <w:name w:val="Allgemein"/>
          <w:gallery w:val="placeholder"/>
        </w:category>
        <w:types>
          <w:type w:val="bbPlcHdr"/>
        </w:types>
        <w:behaviors>
          <w:behavior w:val="content"/>
        </w:behaviors>
        <w:guid w:val="{0C419C45-9B5C-4288-B170-8921F96639E6}"/>
      </w:docPartPr>
      <w:docPartBody>
        <w:p>
          <w:pPr>
            <w:pStyle w:val="083F6FD5441A4CA2901EADDD4357EC781"/>
          </w:pPr>
          <w:r>
            <w:rPr>
              <w:rFonts w:cstheme="minorHAnsi"/>
            </w:rPr>
            <w:t xml:space="preserve"> </w:t>
          </w:r>
        </w:p>
      </w:docPartBody>
    </w:docPart>
    <w:docPart>
      <w:docPartPr>
        <w:name w:val="C6FD6EB08B4D48458194B7CFA4717D45"/>
        <w:category>
          <w:name w:val="Allgemein"/>
          <w:gallery w:val="placeholder"/>
        </w:category>
        <w:types>
          <w:type w:val="bbPlcHdr"/>
        </w:types>
        <w:behaviors>
          <w:behavior w:val="content"/>
        </w:behaviors>
        <w:guid w:val="{3811C3ED-501E-417A-8ADA-2107AB52054D}"/>
      </w:docPartPr>
      <w:docPartBody>
        <w:p>
          <w:pPr>
            <w:pStyle w:val="C6FD6EB08B4D48458194B7CFA4717D451"/>
          </w:pPr>
          <w:r>
            <w:rPr>
              <w:rStyle w:val="Platzhaltertext"/>
            </w:rPr>
            <w:t xml:space="preserve"> </w:t>
          </w:r>
        </w:p>
      </w:docPartBody>
    </w:docPart>
    <w:docPart>
      <w:docPartPr>
        <w:name w:val="B46392DD132048FAA8D5B1CDE8AA1C05"/>
        <w:category>
          <w:name w:val="Allgemein"/>
          <w:gallery w:val="placeholder"/>
        </w:category>
        <w:types>
          <w:type w:val="bbPlcHdr"/>
        </w:types>
        <w:behaviors>
          <w:behavior w:val="content"/>
        </w:behaviors>
        <w:guid w:val="{65312538-976D-4F98-9749-3973872A0BDF}"/>
      </w:docPartPr>
      <w:docPartBody>
        <w:p>
          <w:pPr>
            <w:pStyle w:val="B46392DD132048FAA8D5B1CDE8AA1C051"/>
          </w:pPr>
          <w:r>
            <w:rPr>
              <w:rStyle w:val="Platzhaltertext"/>
            </w:rPr>
            <w:t xml:space="preserve"> </w:t>
          </w:r>
        </w:p>
      </w:docPartBody>
    </w:docPart>
    <w:docPart>
      <w:docPartPr>
        <w:name w:val="FA7D34D0C73440A0A13DE57FF8E4AA50"/>
        <w:category>
          <w:name w:val="Allgemein"/>
          <w:gallery w:val="placeholder"/>
        </w:category>
        <w:types>
          <w:type w:val="bbPlcHdr"/>
        </w:types>
        <w:behaviors>
          <w:behavior w:val="content"/>
        </w:behaviors>
        <w:guid w:val="{6BAB1B3A-9530-4B8E-9B4B-AFD5EC3A4446}"/>
      </w:docPartPr>
      <w:docPartBody>
        <w:p>
          <w:r>
            <w:rPr>
              <w:rFonts w:cstheme="minorHAnsi"/>
            </w:rPr>
            <w:t xml:space="preserve"> </w:t>
          </w:r>
        </w:p>
      </w:docPartBody>
    </w:docPart>
    <w:docPart>
      <w:docPartPr>
        <w:name w:val="F4A692245D3C42D0AF30CC4DD0327C77"/>
        <w:category>
          <w:name w:val="Allgemein"/>
          <w:gallery w:val="placeholder"/>
        </w:category>
        <w:types>
          <w:type w:val="bbPlcHdr"/>
        </w:types>
        <w:behaviors>
          <w:behavior w:val="content"/>
        </w:behaviors>
        <w:guid w:val="{FF35BA46-54CE-4FDE-93EC-1C68B3598E04}"/>
      </w:docPartPr>
      <w:docPartBody>
        <w:p>
          <w:pPr>
            <w:pStyle w:val="F4A692245D3C42D0AF30CC4DD0327C771"/>
          </w:pPr>
          <w:r>
            <w:rPr>
              <w:rStyle w:val="Platzhaltertext"/>
            </w:rPr>
            <w:t>K1</w:t>
          </w:r>
        </w:p>
      </w:docPartBody>
    </w:docPart>
    <w:docPart>
      <w:docPartPr>
        <w:name w:val="FEE67D1D2FB7418E9CFD0CE60799F641"/>
        <w:category>
          <w:name w:val="Allgemein"/>
          <w:gallery w:val="placeholder"/>
        </w:category>
        <w:types>
          <w:type w:val="bbPlcHdr"/>
        </w:types>
        <w:behaviors>
          <w:behavior w:val="content"/>
        </w:behaviors>
        <w:guid w:val="{75B9366B-A58D-464A-868A-72D4CB651013}"/>
      </w:docPartPr>
      <w:docPartBody>
        <w:p>
          <w:pPr>
            <w:pStyle w:val="FEE67D1D2FB7418E9CFD0CE60799F6411"/>
          </w:pPr>
          <w:r>
            <w:rPr>
              <w:rFonts w:cstheme="minorHAnsi"/>
            </w:rPr>
            <w:t xml:space="preserve"> </w:t>
          </w:r>
        </w:p>
      </w:docPartBody>
    </w:docPart>
    <w:docPart>
      <w:docPartPr>
        <w:name w:val="0F9D8CDCD03C4BB38D486285D9196CB7"/>
        <w:category>
          <w:name w:val="Allgemein"/>
          <w:gallery w:val="placeholder"/>
        </w:category>
        <w:types>
          <w:type w:val="bbPlcHdr"/>
        </w:types>
        <w:behaviors>
          <w:behavior w:val="content"/>
        </w:behaviors>
        <w:guid w:val="{63A7B414-05C5-44E0-B33C-5B2D30FA65FC}"/>
      </w:docPartPr>
      <w:docPartBody>
        <w:p>
          <w:pPr>
            <w:pStyle w:val="0F9D8CDCD03C4BB38D486285D9196CB71"/>
          </w:pPr>
          <w:r>
            <w:rPr>
              <w:rStyle w:val="Platzhaltertext"/>
            </w:rPr>
            <w:t xml:space="preserve"> </w:t>
          </w:r>
        </w:p>
      </w:docPartBody>
    </w:docPart>
    <w:docPart>
      <w:docPartPr>
        <w:name w:val="CB6617395E434DABA49C83DDBB28576F"/>
        <w:category>
          <w:name w:val="Allgemein"/>
          <w:gallery w:val="placeholder"/>
        </w:category>
        <w:types>
          <w:type w:val="bbPlcHdr"/>
        </w:types>
        <w:behaviors>
          <w:behavior w:val="content"/>
        </w:behaviors>
        <w:guid w:val="{03ACD2CF-BF17-4BCF-864B-21DA6AE6EACA}"/>
      </w:docPartPr>
      <w:docPartBody>
        <w:p>
          <w:pPr>
            <w:pStyle w:val="CB6617395E434DABA49C83DDBB28576F1"/>
          </w:pPr>
          <w:r>
            <w:rPr>
              <w:rStyle w:val="Platzhaltertext"/>
            </w:rPr>
            <w:t xml:space="preserve"> </w:t>
          </w:r>
        </w:p>
      </w:docPartBody>
    </w:docPart>
    <w:docPart>
      <w:docPartPr>
        <w:name w:val="BFB3C044F7384BC39A41D25EDAE3B5E2"/>
        <w:category>
          <w:name w:val="Allgemein"/>
          <w:gallery w:val="placeholder"/>
        </w:category>
        <w:types>
          <w:type w:val="bbPlcHdr"/>
        </w:types>
        <w:behaviors>
          <w:behavior w:val="content"/>
        </w:behaviors>
        <w:guid w:val="{39A4D697-C0E2-4961-A9BC-3B04EC154203}"/>
      </w:docPartPr>
      <w:docPartBody>
        <w:p>
          <w:r>
            <w:rPr>
              <w:rFonts w:cstheme="minorHAnsi"/>
            </w:rPr>
            <w:t xml:space="preserve"> </w:t>
          </w:r>
        </w:p>
      </w:docPartBody>
    </w:docPart>
    <w:docPart>
      <w:docPartPr>
        <w:name w:val="BD612E4FFFA34FA59F9E8698709B609F"/>
        <w:category>
          <w:name w:val="Allgemein"/>
          <w:gallery w:val="placeholder"/>
        </w:category>
        <w:types>
          <w:type w:val="bbPlcHdr"/>
        </w:types>
        <w:behaviors>
          <w:behavior w:val="content"/>
        </w:behaviors>
        <w:guid w:val="{FD5D5E85-2E80-4FDF-B2F7-D9CDF50E8747}"/>
      </w:docPartPr>
      <w:docPartBody>
        <w:p>
          <w:pPr>
            <w:pStyle w:val="BD612E4FFFA34FA59F9E8698709B609F1"/>
          </w:pPr>
          <w:r>
            <w:rPr>
              <w:rStyle w:val="Platzhaltertext"/>
            </w:rPr>
            <w:t>K1</w:t>
          </w:r>
        </w:p>
      </w:docPartBody>
    </w:docPart>
    <w:docPart>
      <w:docPartPr>
        <w:name w:val="F6E067BE87124A668735D68A55E6F2F4"/>
        <w:category>
          <w:name w:val="Allgemein"/>
          <w:gallery w:val="placeholder"/>
        </w:category>
        <w:types>
          <w:type w:val="bbPlcHdr"/>
        </w:types>
        <w:behaviors>
          <w:behavior w:val="content"/>
        </w:behaviors>
        <w:guid w:val="{D42E0BEA-EA06-4793-817D-079E3BFA2DDA}"/>
      </w:docPartPr>
      <w:docPartBody>
        <w:p>
          <w:pPr>
            <w:pStyle w:val="F6E067BE87124A668735D68A55E6F2F41"/>
          </w:pPr>
          <w:r>
            <w:rPr>
              <w:rFonts w:cstheme="minorHAnsi"/>
            </w:rPr>
            <w:t xml:space="preserve"> </w:t>
          </w:r>
        </w:p>
      </w:docPartBody>
    </w:docPart>
    <w:docPart>
      <w:docPartPr>
        <w:name w:val="2FC3B1E8B2404152A3F482127C2F656F"/>
        <w:category>
          <w:name w:val="Allgemein"/>
          <w:gallery w:val="placeholder"/>
        </w:category>
        <w:types>
          <w:type w:val="bbPlcHdr"/>
        </w:types>
        <w:behaviors>
          <w:behavior w:val="content"/>
        </w:behaviors>
        <w:guid w:val="{231E5614-E9FE-4EE4-9090-6C56779E3426}"/>
      </w:docPartPr>
      <w:docPartBody>
        <w:p>
          <w:pPr>
            <w:pStyle w:val="2FC3B1E8B2404152A3F482127C2F656F1"/>
          </w:pPr>
          <w:r>
            <w:rPr>
              <w:rStyle w:val="Platzhaltertext"/>
            </w:rPr>
            <w:t xml:space="preserve"> </w:t>
          </w:r>
        </w:p>
      </w:docPartBody>
    </w:docPart>
    <w:docPart>
      <w:docPartPr>
        <w:name w:val="8BF0C9F48FB74C26B1F2D5FC1C965D93"/>
        <w:category>
          <w:name w:val="Allgemein"/>
          <w:gallery w:val="placeholder"/>
        </w:category>
        <w:types>
          <w:type w:val="bbPlcHdr"/>
        </w:types>
        <w:behaviors>
          <w:behavior w:val="content"/>
        </w:behaviors>
        <w:guid w:val="{F8C4DC64-34F2-4695-9156-912C27DB95FA}"/>
      </w:docPartPr>
      <w:docPartBody>
        <w:p>
          <w:pPr>
            <w:pStyle w:val="8BF0C9F48FB74C26B1F2D5FC1C965D931"/>
          </w:pPr>
          <w:r>
            <w:rPr>
              <w:rStyle w:val="Platzhaltertext"/>
            </w:rPr>
            <w:t xml:space="preserve"> </w:t>
          </w:r>
        </w:p>
      </w:docPartBody>
    </w:docPart>
    <w:docPart>
      <w:docPartPr>
        <w:name w:val="CE21F05AEEA84420A6FC975C28B586F2"/>
        <w:category>
          <w:name w:val="Allgemein"/>
          <w:gallery w:val="placeholder"/>
        </w:category>
        <w:types>
          <w:type w:val="bbPlcHdr"/>
        </w:types>
        <w:behaviors>
          <w:behavior w:val="content"/>
        </w:behaviors>
        <w:guid w:val="{77F8545C-3799-43FE-BD71-D74D1E3A9DE2}"/>
      </w:docPartPr>
      <w:docPartBody>
        <w:p>
          <w:r>
            <w:rPr>
              <w:rFonts w:cstheme="minorHAnsi"/>
            </w:rPr>
            <w:t xml:space="preserve"> </w:t>
          </w:r>
        </w:p>
      </w:docPartBody>
    </w:docPart>
    <w:docPart>
      <w:docPartPr>
        <w:name w:val="BF682674F7284D769F7FB577CDA8DE45"/>
        <w:category>
          <w:name w:val="Allgemein"/>
          <w:gallery w:val="placeholder"/>
        </w:category>
        <w:types>
          <w:type w:val="bbPlcHdr"/>
        </w:types>
        <w:behaviors>
          <w:behavior w:val="content"/>
        </w:behaviors>
        <w:guid w:val="{F2961258-1996-4C21-9F6A-BB793786A009}"/>
      </w:docPartPr>
      <w:docPartBody>
        <w:p>
          <w:pPr>
            <w:pStyle w:val="BF682674F7284D769F7FB577CDA8DE451"/>
          </w:pPr>
          <w:r>
            <w:rPr>
              <w:rStyle w:val="Platzhaltertext"/>
            </w:rPr>
            <w:t>K1</w:t>
          </w:r>
        </w:p>
      </w:docPartBody>
    </w:docPart>
    <w:docPart>
      <w:docPartPr>
        <w:name w:val="34A1AE71F0764A59A827AEA1776C9D9C"/>
        <w:category>
          <w:name w:val="Allgemein"/>
          <w:gallery w:val="placeholder"/>
        </w:category>
        <w:types>
          <w:type w:val="bbPlcHdr"/>
        </w:types>
        <w:behaviors>
          <w:behavior w:val="content"/>
        </w:behaviors>
        <w:guid w:val="{913A4FC5-329A-4D63-94DA-2D59F838D2DE}"/>
      </w:docPartPr>
      <w:docPartBody>
        <w:p>
          <w:pPr>
            <w:pStyle w:val="34A1AE71F0764A59A827AEA1776C9D9C1"/>
          </w:pPr>
          <w:r>
            <w:rPr>
              <w:rFonts w:cstheme="minorHAnsi"/>
            </w:rPr>
            <w:t xml:space="preserve"> </w:t>
          </w:r>
        </w:p>
      </w:docPartBody>
    </w:docPart>
    <w:docPart>
      <w:docPartPr>
        <w:name w:val="7FC1943F9CF64ADBBA8009792F39AACB"/>
        <w:category>
          <w:name w:val="Allgemein"/>
          <w:gallery w:val="placeholder"/>
        </w:category>
        <w:types>
          <w:type w:val="bbPlcHdr"/>
        </w:types>
        <w:behaviors>
          <w:behavior w:val="content"/>
        </w:behaviors>
        <w:guid w:val="{36CB46D6-3D02-4ED4-A6A6-E7B8542BDBC0}"/>
      </w:docPartPr>
      <w:docPartBody>
        <w:p>
          <w:pPr>
            <w:pStyle w:val="7FC1943F9CF64ADBBA8009792F39AACB1"/>
          </w:pPr>
          <w:r>
            <w:rPr>
              <w:rStyle w:val="Platzhaltertext"/>
            </w:rPr>
            <w:t xml:space="preserve"> </w:t>
          </w:r>
        </w:p>
      </w:docPartBody>
    </w:docPart>
    <w:docPart>
      <w:docPartPr>
        <w:name w:val="6345DC0C1D114FB8825EF89E6C51A3A4"/>
        <w:category>
          <w:name w:val="Allgemein"/>
          <w:gallery w:val="placeholder"/>
        </w:category>
        <w:types>
          <w:type w:val="bbPlcHdr"/>
        </w:types>
        <w:behaviors>
          <w:behavior w:val="content"/>
        </w:behaviors>
        <w:guid w:val="{2900DE6F-8682-4F79-AC72-17BB4D101DFC}"/>
      </w:docPartPr>
      <w:docPartBody>
        <w:p>
          <w:pPr>
            <w:pStyle w:val="6345DC0C1D114FB8825EF89E6C51A3A41"/>
          </w:pPr>
          <w:r>
            <w:rPr>
              <w:rStyle w:val="Platzhaltertext"/>
            </w:rPr>
            <w:t xml:space="preserve"> </w:t>
          </w:r>
        </w:p>
      </w:docPartBody>
    </w:docPart>
    <w:docPart>
      <w:docPartPr>
        <w:name w:val="86F87CB404CF40E89852C3A15807D8DE"/>
        <w:category>
          <w:name w:val="Allgemein"/>
          <w:gallery w:val="placeholder"/>
        </w:category>
        <w:types>
          <w:type w:val="bbPlcHdr"/>
        </w:types>
        <w:behaviors>
          <w:behavior w:val="content"/>
        </w:behaviors>
        <w:guid w:val="{F7A5FEFB-25D9-484D-96BF-FEBBA13049BF}"/>
      </w:docPartPr>
      <w:docPartBody>
        <w:p>
          <w:r>
            <w:rPr>
              <w:rFonts w:cstheme="minorHAnsi"/>
            </w:rPr>
            <w:t xml:space="preserve"> </w:t>
          </w:r>
        </w:p>
      </w:docPartBody>
    </w:docPart>
    <w:docPart>
      <w:docPartPr>
        <w:name w:val="A0E282F8690343E0AEB876895A620F11"/>
        <w:category>
          <w:name w:val="Allgemein"/>
          <w:gallery w:val="placeholder"/>
        </w:category>
        <w:types>
          <w:type w:val="bbPlcHdr"/>
        </w:types>
        <w:behaviors>
          <w:behavior w:val="content"/>
        </w:behaviors>
        <w:guid w:val="{4C031531-9142-42FD-96EB-39952036126A}"/>
      </w:docPartPr>
      <w:docPartBody>
        <w:p>
          <w:pPr>
            <w:pStyle w:val="A0E282F8690343E0AEB876895A620F111"/>
          </w:pPr>
          <w:r>
            <w:rPr>
              <w:rStyle w:val="Platzhaltertext"/>
            </w:rPr>
            <w:t>K1</w:t>
          </w:r>
        </w:p>
      </w:docPartBody>
    </w:docPart>
    <w:docPart>
      <w:docPartPr>
        <w:name w:val="FC44447C9D9246CBB36E46E1C3A4874E"/>
        <w:category>
          <w:name w:val="Allgemein"/>
          <w:gallery w:val="placeholder"/>
        </w:category>
        <w:types>
          <w:type w:val="bbPlcHdr"/>
        </w:types>
        <w:behaviors>
          <w:behavior w:val="content"/>
        </w:behaviors>
        <w:guid w:val="{1DB98539-D343-411A-A294-DEC96F70DC62}"/>
      </w:docPartPr>
      <w:docPartBody>
        <w:p>
          <w:pPr>
            <w:pStyle w:val="FC44447C9D9246CBB36E46E1C3A4874E1"/>
          </w:pPr>
          <w:r>
            <w:rPr>
              <w:rStyle w:val="Platzhaltertext"/>
            </w:rPr>
            <w:t>K1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2304425DC0C4F008EADF422AB4E516B">
    <w:name w:val="52304425DC0C4F008EADF422AB4E516B"/>
    <w:rsid w:val="00E24996"/>
    <w:pPr>
      <w:spacing w:line="278" w:lineRule="auto"/>
    </w:pPr>
    <w:rPr>
      <w:kern w:val="2"/>
      <w:sz w:val="24"/>
      <w:szCs w:val="24"/>
      <w14:ligatures w14:val="standardContextual"/>
    </w:rPr>
  </w:style>
  <w:style w:type="paragraph" w:customStyle="1" w:styleId="5744142BDA334FDAB1479281E63A204B">
    <w:name w:val="5744142BDA334FDAB1479281E63A204B"/>
    <w:rsid w:val="00E24996"/>
    <w:pPr>
      <w:spacing w:line="278" w:lineRule="auto"/>
    </w:pPr>
    <w:rPr>
      <w:kern w:val="2"/>
      <w:sz w:val="24"/>
      <w:szCs w:val="24"/>
      <w14:ligatures w14:val="standardContextual"/>
    </w:rPr>
  </w:style>
  <w:style w:type="paragraph" w:customStyle="1" w:styleId="FE5DA6C547A74F13848207FC3A6B0072">
    <w:name w:val="FE5DA6C547A74F13848207FC3A6B0072"/>
    <w:rsid w:val="00E24996"/>
    <w:pPr>
      <w:spacing w:line="278" w:lineRule="auto"/>
    </w:pPr>
    <w:rPr>
      <w:kern w:val="2"/>
      <w:sz w:val="24"/>
      <w:szCs w:val="24"/>
      <w14:ligatures w14:val="standardContextual"/>
    </w:rPr>
  </w:style>
  <w:style w:type="paragraph" w:customStyle="1" w:styleId="0421415B348C465CB81572E2EAA705F3">
    <w:name w:val="0421415B348C465CB81572E2EAA705F3"/>
    <w:rsid w:val="00E24996"/>
    <w:pPr>
      <w:spacing w:line="278" w:lineRule="auto"/>
    </w:pPr>
    <w:rPr>
      <w:kern w:val="2"/>
      <w:sz w:val="24"/>
      <w:szCs w:val="24"/>
      <w14:ligatures w14:val="standardContextual"/>
    </w:rPr>
  </w:style>
  <w:style w:type="paragraph" w:customStyle="1" w:styleId="63C47CA6CAE04832830150C313D0EAC3">
    <w:name w:val="63C47CA6CAE04832830150C313D0EAC3"/>
    <w:rsid w:val="00E24996"/>
    <w:pPr>
      <w:spacing w:line="278" w:lineRule="auto"/>
    </w:pPr>
    <w:rPr>
      <w:kern w:val="2"/>
      <w:sz w:val="24"/>
      <w:szCs w:val="24"/>
      <w14:ligatures w14:val="standardContextual"/>
    </w:rPr>
  </w:style>
  <w:style w:type="paragraph" w:customStyle="1" w:styleId="2D0E4F56C32248DB99F1261AD69648F0">
    <w:name w:val="2D0E4F56C32248DB99F1261AD69648F0"/>
    <w:rsid w:val="00E24996"/>
    <w:pPr>
      <w:spacing w:line="278" w:lineRule="auto"/>
    </w:pPr>
    <w:rPr>
      <w:kern w:val="2"/>
      <w:sz w:val="24"/>
      <w:szCs w:val="24"/>
      <w14:ligatures w14:val="standardContextual"/>
    </w:rPr>
  </w:style>
  <w:style w:type="paragraph" w:customStyle="1" w:styleId="E9F414B3797A488CBBDF3D3DBF942A85">
    <w:name w:val="E9F414B3797A488CBBDF3D3DBF942A85"/>
    <w:rsid w:val="00E24996"/>
    <w:pPr>
      <w:spacing w:line="278" w:lineRule="auto"/>
    </w:pPr>
    <w:rPr>
      <w:kern w:val="2"/>
      <w:sz w:val="24"/>
      <w:szCs w:val="24"/>
      <w14:ligatures w14:val="standardContextual"/>
    </w:rPr>
  </w:style>
  <w:style w:type="paragraph" w:customStyle="1" w:styleId="EB70218DF7CF4221A4937FD8E3224034">
    <w:name w:val="EB70218DF7CF4221A4937FD8E3224034"/>
    <w:rsid w:val="00E24996"/>
    <w:pPr>
      <w:spacing w:line="278" w:lineRule="auto"/>
    </w:pPr>
    <w:rPr>
      <w:kern w:val="2"/>
      <w:sz w:val="24"/>
      <w:szCs w:val="24"/>
      <w14:ligatures w14:val="standardContextual"/>
    </w:rPr>
  </w:style>
  <w:style w:type="paragraph" w:customStyle="1" w:styleId="7AA338871F344A5DB55D5CA68BE481DA">
    <w:name w:val="7AA338871F344A5DB55D5CA68BE481DA"/>
    <w:rsid w:val="00E24996"/>
    <w:pPr>
      <w:spacing w:line="278" w:lineRule="auto"/>
    </w:pPr>
    <w:rPr>
      <w:kern w:val="2"/>
      <w:sz w:val="24"/>
      <w:szCs w:val="24"/>
      <w14:ligatures w14:val="standardContextual"/>
    </w:rPr>
  </w:style>
  <w:style w:type="paragraph" w:customStyle="1" w:styleId="9A7873910B97417AB65C77472D3BBD96">
    <w:name w:val="9A7873910B97417AB65C77472D3BBD96"/>
    <w:rsid w:val="00E24996"/>
    <w:pPr>
      <w:spacing w:line="278" w:lineRule="auto"/>
    </w:pPr>
    <w:rPr>
      <w:kern w:val="2"/>
      <w:sz w:val="24"/>
      <w:szCs w:val="24"/>
      <w14:ligatures w14:val="standardContextual"/>
    </w:rPr>
  </w:style>
  <w:style w:type="paragraph" w:customStyle="1" w:styleId="34CE7CA908EA4C12BA2808CFC51A09D4">
    <w:name w:val="34CE7CA908EA4C12BA2808CFC51A09D4"/>
    <w:rsid w:val="00E24996"/>
    <w:pPr>
      <w:spacing w:line="278" w:lineRule="auto"/>
    </w:pPr>
    <w:rPr>
      <w:kern w:val="2"/>
      <w:sz w:val="24"/>
      <w:szCs w:val="24"/>
      <w14:ligatures w14:val="standardContextual"/>
    </w:rPr>
  </w:style>
  <w:style w:type="paragraph" w:customStyle="1" w:styleId="224156F34E8A4B2D8E6D84169CF4A193">
    <w:name w:val="224156F34E8A4B2D8E6D84169CF4A193"/>
    <w:rsid w:val="00E24996"/>
    <w:pPr>
      <w:spacing w:line="278" w:lineRule="auto"/>
    </w:pPr>
    <w:rPr>
      <w:kern w:val="2"/>
      <w:sz w:val="24"/>
      <w:szCs w:val="24"/>
      <w14:ligatures w14:val="standardContextual"/>
    </w:rPr>
  </w:style>
  <w:style w:type="paragraph" w:customStyle="1" w:styleId="56865FF776294F57A9D5B54B1374CE77">
    <w:name w:val="56865FF776294F57A9D5B54B1374CE77"/>
    <w:rsid w:val="00E24996"/>
    <w:pPr>
      <w:spacing w:line="278" w:lineRule="auto"/>
    </w:pPr>
    <w:rPr>
      <w:kern w:val="2"/>
      <w:sz w:val="24"/>
      <w:szCs w:val="24"/>
      <w14:ligatures w14:val="standardContextual"/>
    </w:rPr>
  </w:style>
  <w:style w:type="paragraph" w:customStyle="1" w:styleId="2C0D61858652435BA44EA1E3FFDE7B97">
    <w:name w:val="2C0D61858652435BA44EA1E3FFDE7B97"/>
    <w:rsid w:val="00E24996"/>
    <w:pPr>
      <w:spacing w:line="278" w:lineRule="auto"/>
    </w:pPr>
    <w:rPr>
      <w:kern w:val="2"/>
      <w:sz w:val="24"/>
      <w:szCs w:val="24"/>
      <w14:ligatures w14:val="standardContextual"/>
    </w:rPr>
  </w:style>
  <w:style w:type="paragraph" w:customStyle="1" w:styleId="5B6766DDD10449728C98928F4DF6693C">
    <w:name w:val="5B6766DDD10449728C98928F4DF6693C"/>
    <w:rsid w:val="00E24996"/>
    <w:pPr>
      <w:spacing w:line="278" w:lineRule="auto"/>
    </w:pPr>
    <w:rPr>
      <w:kern w:val="2"/>
      <w:sz w:val="24"/>
      <w:szCs w:val="24"/>
      <w14:ligatures w14:val="standardContextual"/>
    </w:rPr>
  </w:style>
  <w:style w:type="paragraph" w:customStyle="1" w:styleId="E4FF28DFD37D477AA0F33B148D030169">
    <w:name w:val="E4FF28DFD37D477AA0F33B148D030169"/>
    <w:rsid w:val="00E24996"/>
    <w:pPr>
      <w:spacing w:line="278" w:lineRule="auto"/>
    </w:pPr>
    <w:rPr>
      <w:kern w:val="2"/>
      <w:sz w:val="24"/>
      <w:szCs w:val="24"/>
      <w14:ligatures w14:val="standardContextual"/>
    </w:rPr>
  </w:style>
  <w:style w:type="paragraph" w:customStyle="1" w:styleId="6B920E2BCEC747BDBD7CDF62EBAC3E9E">
    <w:name w:val="6B920E2BCEC747BDBD7CDF62EBAC3E9E"/>
    <w:rsid w:val="00E24996"/>
    <w:rPr>
      <w:rFonts w:eastAsiaTheme="minorHAnsi"/>
      <w:lang w:eastAsia="en-US"/>
    </w:rPr>
  </w:style>
  <w:style w:type="paragraph" w:customStyle="1" w:styleId="BF52532F2C994A9CAF83BFCA43124ACE">
    <w:name w:val="BF52532F2C994A9CAF83BFCA43124ACE"/>
    <w:rsid w:val="00E24996"/>
    <w:rPr>
      <w:rFonts w:eastAsiaTheme="minorHAnsi"/>
      <w:lang w:eastAsia="en-US"/>
    </w:rPr>
  </w:style>
  <w:style w:type="paragraph" w:customStyle="1" w:styleId="BE3D3F7A7A594CF1A013793AF8059B74">
    <w:name w:val="BE3D3F7A7A594CF1A013793AF8059B74"/>
    <w:rsid w:val="00E24996"/>
    <w:rPr>
      <w:rFonts w:eastAsiaTheme="minorHAnsi"/>
      <w:lang w:eastAsia="en-US"/>
    </w:rPr>
  </w:style>
  <w:style w:type="paragraph" w:customStyle="1" w:styleId="DC18EA87E19A42B694CE358B14A3767A">
    <w:name w:val="DC18EA87E19A42B694CE358B14A3767A"/>
    <w:rsid w:val="00E24996"/>
    <w:rPr>
      <w:rFonts w:eastAsiaTheme="minorHAnsi"/>
      <w:lang w:eastAsia="en-US"/>
    </w:rPr>
  </w:style>
  <w:style w:type="paragraph" w:customStyle="1" w:styleId="4C436CF9A2D74F98AF7B29C928409A6D">
    <w:name w:val="4C436CF9A2D74F98AF7B29C928409A6D"/>
    <w:rsid w:val="00E24996"/>
    <w:rPr>
      <w:rFonts w:eastAsiaTheme="minorHAnsi"/>
      <w:lang w:eastAsia="en-US"/>
    </w:rPr>
  </w:style>
  <w:style w:type="paragraph" w:customStyle="1" w:styleId="CE2C5613E8414ED3BD85492BA36419CB">
    <w:name w:val="CE2C5613E8414ED3BD85492BA36419CB"/>
    <w:rsid w:val="00E24996"/>
    <w:rPr>
      <w:rFonts w:eastAsiaTheme="minorHAnsi"/>
      <w:lang w:eastAsia="en-US"/>
    </w:rPr>
  </w:style>
  <w:style w:type="paragraph" w:customStyle="1" w:styleId="1DE36DAA7CB9469CA8D7E2DB1375BE5D">
    <w:name w:val="1DE36DAA7CB9469CA8D7E2DB1375BE5D"/>
    <w:rsid w:val="00E24996"/>
    <w:rPr>
      <w:rFonts w:eastAsiaTheme="minorHAnsi"/>
      <w:lang w:eastAsia="en-US"/>
    </w:rPr>
  </w:style>
  <w:style w:type="paragraph" w:customStyle="1" w:styleId="812674C521E4460096AF40BEE5AC2636">
    <w:name w:val="812674C521E4460096AF40BEE5AC2636"/>
    <w:rsid w:val="00E24996"/>
    <w:rPr>
      <w:rFonts w:eastAsiaTheme="minorHAnsi"/>
      <w:lang w:eastAsia="en-US"/>
    </w:rPr>
  </w:style>
  <w:style w:type="paragraph" w:customStyle="1" w:styleId="E11F8AC882AF404E9C29B8A7B6925DE9">
    <w:name w:val="E11F8AC882AF404E9C29B8A7B6925DE9"/>
    <w:rsid w:val="00E24996"/>
    <w:rPr>
      <w:rFonts w:eastAsiaTheme="minorHAnsi"/>
      <w:lang w:eastAsia="en-US"/>
    </w:rPr>
  </w:style>
  <w:style w:type="paragraph" w:customStyle="1" w:styleId="C7869DC30F244824B1CBA5B6CF675D52">
    <w:name w:val="C7869DC30F244824B1CBA5B6CF675D52"/>
    <w:rsid w:val="00E24996"/>
    <w:rPr>
      <w:rFonts w:eastAsiaTheme="minorHAnsi"/>
      <w:lang w:eastAsia="en-US"/>
    </w:rPr>
  </w:style>
  <w:style w:type="paragraph" w:customStyle="1" w:styleId="FC44447C9D9246CBB36E46E1C3A4874E">
    <w:name w:val="FC44447C9D9246CBB36E46E1C3A4874E"/>
    <w:rsid w:val="00E24996"/>
    <w:rPr>
      <w:rFonts w:eastAsiaTheme="minorHAnsi"/>
      <w:lang w:eastAsia="en-US"/>
    </w:rPr>
  </w:style>
  <w:style w:type="paragraph" w:customStyle="1" w:styleId="406F3195347A4923978CA60B2A409ABC">
    <w:name w:val="406F3195347A4923978CA60B2A409ABC"/>
    <w:rsid w:val="00E24996"/>
    <w:rPr>
      <w:rFonts w:eastAsiaTheme="minorHAnsi"/>
      <w:lang w:eastAsia="en-US"/>
    </w:rPr>
  </w:style>
  <w:style w:type="paragraph" w:customStyle="1" w:styleId="F55451B3533E49DD9D33AF6FF98F032E">
    <w:name w:val="F55451B3533E49DD9D33AF6FF98F032E"/>
    <w:rsid w:val="00E24996"/>
    <w:rPr>
      <w:rFonts w:eastAsiaTheme="minorHAnsi"/>
      <w:lang w:eastAsia="en-US"/>
    </w:rPr>
  </w:style>
  <w:style w:type="paragraph" w:customStyle="1" w:styleId="3CF09752B7B94CC0B7347351BBAA32BF">
    <w:name w:val="3CF09752B7B94CC0B7347351BBAA32BF"/>
    <w:rsid w:val="00E24996"/>
    <w:rPr>
      <w:rFonts w:eastAsiaTheme="minorHAnsi"/>
      <w:lang w:eastAsia="en-US"/>
    </w:rPr>
  </w:style>
  <w:style w:type="paragraph" w:customStyle="1" w:styleId="8985D0720635430DB12C7184B12FD310">
    <w:name w:val="8985D0720635430DB12C7184B12FD310"/>
    <w:rsid w:val="00E24996"/>
    <w:rPr>
      <w:rFonts w:eastAsiaTheme="minorHAnsi"/>
      <w:lang w:eastAsia="en-US"/>
    </w:rPr>
  </w:style>
  <w:style w:type="paragraph" w:customStyle="1" w:styleId="C05B9125F6F142438E489C7B4804078C">
    <w:name w:val="C05B9125F6F142438E489C7B4804078C"/>
    <w:rsid w:val="00E24996"/>
    <w:rPr>
      <w:rFonts w:eastAsiaTheme="minorHAnsi"/>
      <w:lang w:eastAsia="en-US"/>
    </w:rPr>
  </w:style>
  <w:style w:type="paragraph" w:customStyle="1" w:styleId="E8AD287DA9C341F5B596958FD02930AC">
    <w:name w:val="E8AD287DA9C341F5B596958FD02930AC"/>
    <w:rsid w:val="00E24996"/>
    <w:rPr>
      <w:rFonts w:eastAsiaTheme="minorHAnsi"/>
      <w:lang w:eastAsia="en-US"/>
    </w:rPr>
  </w:style>
  <w:style w:type="paragraph" w:customStyle="1" w:styleId="8F749086619542409E5F9ECE7FA87DFD">
    <w:name w:val="8F749086619542409E5F9ECE7FA87DFD"/>
    <w:rsid w:val="00E24996"/>
    <w:rPr>
      <w:rFonts w:eastAsiaTheme="minorHAnsi"/>
      <w:lang w:eastAsia="en-US"/>
    </w:rPr>
  </w:style>
  <w:style w:type="paragraph" w:customStyle="1" w:styleId="D7584188382E4335AED17E5F94ED1B7D">
    <w:name w:val="D7584188382E4335AED17E5F94ED1B7D"/>
    <w:rsid w:val="00E24996"/>
    <w:rPr>
      <w:rFonts w:eastAsiaTheme="minorHAnsi"/>
      <w:lang w:eastAsia="en-US"/>
    </w:rPr>
  </w:style>
  <w:style w:type="paragraph" w:customStyle="1" w:styleId="C15817D495C34C1DB5D0AB3F6A961F6B">
    <w:name w:val="C15817D495C34C1DB5D0AB3F6A961F6B"/>
    <w:rsid w:val="00E24996"/>
    <w:rPr>
      <w:rFonts w:eastAsiaTheme="minorHAnsi"/>
      <w:lang w:eastAsia="en-US"/>
    </w:rPr>
  </w:style>
  <w:style w:type="paragraph" w:customStyle="1" w:styleId="228A00ABB25246048565D7F58F78B78E">
    <w:name w:val="228A00ABB25246048565D7F58F78B78E"/>
    <w:rsid w:val="00E24996"/>
    <w:rPr>
      <w:rFonts w:eastAsiaTheme="minorHAnsi"/>
      <w:lang w:eastAsia="en-US"/>
    </w:rPr>
  </w:style>
  <w:style w:type="paragraph" w:customStyle="1" w:styleId="FD54AD21734A42AB9BBBFB8A4D215925">
    <w:name w:val="FD54AD21734A42AB9BBBFB8A4D215925"/>
    <w:rsid w:val="00E24996"/>
    <w:rPr>
      <w:rFonts w:eastAsiaTheme="minorHAnsi"/>
      <w:lang w:eastAsia="en-US"/>
    </w:rPr>
  </w:style>
  <w:style w:type="paragraph" w:customStyle="1" w:styleId="A0E282F8690343E0AEB876895A620F11">
    <w:name w:val="A0E282F8690343E0AEB876895A620F11"/>
    <w:rsid w:val="00E24996"/>
    <w:rPr>
      <w:rFonts w:eastAsiaTheme="minorHAnsi"/>
      <w:lang w:eastAsia="en-US"/>
    </w:rPr>
  </w:style>
  <w:style w:type="paragraph" w:customStyle="1" w:styleId="D51C94C574334AB7B695BA23A25930E2">
    <w:name w:val="D51C94C574334AB7B695BA23A25930E2"/>
    <w:rsid w:val="00E24996"/>
    <w:rPr>
      <w:rFonts w:eastAsiaTheme="minorHAnsi"/>
      <w:lang w:eastAsia="en-US"/>
    </w:rPr>
  </w:style>
  <w:style w:type="paragraph" w:customStyle="1" w:styleId="29B86D0FD17A4537861889057BA61252">
    <w:name w:val="29B86D0FD17A4537861889057BA61252"/>
    <w:rsid w:val="00E24996"/>
    <w:rPr>
      <w:rFonts w:eastAsiaTheme="minorHAnsi"/>
      <w:lang w:eastAsia="en-US"/>
    </w:rPr>
  </w:style>
  <w:style w:type="paragraph" w:customStyle="1" w:styleId="A192384FA8F44800AE33108CA63F03A7">
    <w:name w:val="A192384FA8F44800AE33108CA63F03A7"/>
    <w:rsid w:val="00E24996"/>
    <w:rPr>
      <w:rFonts w:eastAsiaTheme="minorHAnsi"/>
      <w:lang w:eastAsia="en-US"/>
    </w:rPr>
  </w:style>
  <w:style w:type="paragraph" w:customStyle="1" w:styleId="D1FAC757BBE14A1D9636B2D4532BEAF5">
    <w:name w:val="D1FAC757BBE14A1D9636B2D4532BEAF5"/>
    <w:rsid w:val="00E24996"/>
    <w:rPr>
      <w:rFonts w:eastAsiaTheme="minorHAnsi"/>
      <w:lang w:eastAsia="en-US"/>
    </w:rPr>
  </w:style>
  <w:style w:type="paragraph" w:customStyle="1" w:styleId="0FC5E91CC9404F42BF76D83EF1366777">
    <w:name w:val="0FC5E91CC9404F42BF76D83EF1366777"/>
    <w:rsid w:val="00E24996"/>
    <w:rPr>
      <w:rFonts w:eastAsiaTheme="minorHAnsi"/>
      <w:lang w:eastAsia="en-US"/>
    </w:rPr>
  </w:style>
  <w:style w:type="paragraph" w:customStyle="1" w:styleId="E678B1B314A642DD957EC4A18A7B61FC">
    <w:name w:val="E678B1B314A642DD957EC4A18A7B61FC"/>
    <w:rsid w:val="00E24996"/>
    <w:rPr>
      <w:rFonts w:eastAsiaTheme="minorHAnsi"/>
      <w:lang w:eastAsia="en-US"/>
    </w:rPr>
  </w:style>
  <w:style w:type="paragraph" w:customStyle="1" w:styleId="4ABA40F6DD974DD1A86663C438F1ADD3">
    <w:name w:val="4ABA40F6DD974DD1A86663C438F1ADD3"/>
    <w:rsid w:val="00E24996"/>
    <w:rPr>
      <w:rFonts w:eastAsiaTheme="minorHAnsi"/>
      <w:lang w:eastAsia="en-US"/>
    </w:rPr>
  </w:style>
  <w:style w:type="paragraph" w:customStyle="1" w:styleId="4D3537C5E4BA4578B2F7D3EB7C010EB3">
    <w:name w:val="4D3537C5E4BA4578B2F7D3EB7C010EB3"/>
    <w:rsid w:val="00E24996"/>
    <w:rPr>
      <w:rFonts w:eastAsiaTheme="minorHAnsi"/>
      <w:lang w:eastAsia="en-US"/>
    </w:rPr>
  </w:style>
  <w:style w:type="paragraph" w:customStyle="1" w:styleId="35573661B0384099B799A81FC7174695">
    <w:name w:val="35573661B0384099B799A81FC7174695"/>
    <w:rsid w:val="00E24996"/>
    <w:rPr>
      <w:rFonts w:eastAsiaTheme="minorHAnsi"/>
      <w:lang w:eastAsia="en-US"/>
    </w:rPr>
  </w:style>
  <w:style w:type="paragraph" w:customStyle="1" w:styleId="915D4B56E65C4078ABF9B6DFE1AE73AF">
    <w:name w:val="915D4B56E65C4078ABF9B6DFE1AE73AF"/>
    <w:rsid w:val="00E24996"/>
    <w:rPr>
      <w:rFonts w:eastAsiaTheme="minorHAnsi"/>
      <w:lang w:eastAsia="en-US"/>
    </w:rPr>
  </w:style>
  <w:style w:type="paragraph" w:customStyle="1" w:styleId="8ED2711C3F1A4D519B9EA144DDCC0D30">
    <w:name w:val="8ED2711C3F1A4D519B9EA144DDCC0D30"/>
    <w:rsid w:val="00E24996"/>
    <w:rPr>
      <w:rFonts w:eastAsiaTheme="minorHAnsi"/>
      <w:lang w:eastAsia="en-US"/>
    </w:rPr>
  </w:style>
  <w:style w:type="paragraph" w:customStyle="1" w:styleId="79A7CFB8B23045D7AB8632F45799F81C">
    <w:name w:val="79A7CFB8B23045D7AB8632F45799F81C"/>
    <w:rsid w:val="00E24996"/>
    <w:rPr>
      <w:rFonts w:eastAsiaTheme="minorHAnsi"/>
      <w:lang w:eastAsia="en-US"/>
    </w:rPr>
  </w:style>
  <w:style w:type="paragraph" w:customStyle="1" w:styleId="EC81D23804744617949E05B11C16F3AA">
    <w:name w:val="EC81D23804744617949E05B11C16F3AA"/>
    <w:rsid w:val="00E24996"/>
    <w:rPr>
      <w:rFonts w:eastAsiaTheme="minorHAnsi"/>
      <w:lang w:eastAsia="en-US"/>
    </w:rPr>
  </w:style>
  <w:style w:type="paragraph" w:customStyle="1" w:styleId="FDAB2EB1BDD4452E938D3571400F4E6E">
    <w:name w:val="FDAB2EB1BDD4452E938D3571400F4E6E"/>
    <w:rsid w:val="00E24996"/>
    <w:rPr>
      <w:rFonts w:eastAsiaTheme="minorHAnsi"/>
      <w:lang w:eastAsia="en-US"/>
    </w:rPr>
  </w:style>
  <w:style w:type="paragraph" w:customStyle="1" w:styleId="336E0C73541E4951ABB61EE5E78049B9">
    <w:name w:val="336E0C73541E4951ABB61EE5E78049B9"/>
    <w:rsid w:val="00E24996"/>
    <w:rPr>
      <w:rFonts w:eastAsiaTheme="minorHAnsi"/>
      <w:lang w:eastAsia="en-US"/>
    </w:rPr>
  </w:style>
  <w:style w:type="paragraph" w:customStyle="1" w:styleId="F4A692245D3C42D0AF30CC4DD0327C77">
    <w:name w:val="F4A692245D3C42D0AF30CC4DD0327C77"/>
    <w:rsid w:val="00E24996"/>
    <w:rPr>
      <w:rFonts w:eastAsiaTheme="minorHAnsi"/>
      <w:lang w:eastAsia="en-US"/>
    </w:rPr>
  </w:style>
  <w:style w:type="paragraph" w:customStyle="1" w:styleId="FEE67D1D2FB7418E9CFD0CE60799F641">
    <w:name w:val="FEE67D1D2FB7418E9CFD0CE60799F641"/>
    <w:rsid w:val="00E24996"/>
    <w:rPr>
      <w:rFonts w:eastAsiaTheme="minorHAnsi"/>
      <w:lang w:eastAsia="en-US"/>
    </w:rPr>
  </w:style>
  <w:style w:type="paragraph" w:customStyle="1" w:styleId="0F9D8CDCD03C4BB38D486285D9196CB7">
    <w:name w:val="0F9D8CDCD03C4BB38D486285D9196CB7"/>
    <w:rsid w:val="00E24996"/>
    <w:rPr>
      <w:rFonts w:eastAsiaTheme="minorHAnsi"/>
      <w:lang w:eastAsia="en-US"/>
    </w:rPr>
  </w:style>
  <w:style w:type="paragraph" w:customStyle="1" w:styleId="CB6617395E434DABA49C83DDBB28576F">
    <w:name w:val="CB6617395E434DABA49C83DDBB28576F"/>
    <w:rsid w:val="00E24996"/>
    <w:rPr>
      <w:rFonts w:eastAsiaTheme="minorHAnsi"/>
      <w:lang w:eastAsia="en-US"/>
    </w:rPr>
  </w:style>
  <w:style w:type="paragraph" w:customStyle="1" w:styleId="BD612E4FFFA34FA59F9E8698709B609F">
    <w:name w:val="BD612E4FFFA34FA59F9E8698709B609F"/>
    <w:rsid w:val="00E24996"/>
    <w:rPr>
      <w:rFonts w:eastAsiaTheme="minorHAnsi"/>
      <w:lang w:eastAsia="en-US"/>
    </w:rPr>
  </w:style>
  <w:style w:type="paragraph" w:customStyle="1" w:styleId="F6E067BE87124A668735D68A55E6F2F4">
    <w:name w:val="F6E067BE87124A668735D68A55E6F2F4"/>
    <w:rsid w:val="00E24996"/>
    <w:rPr>
      <w:rFonts w:eastAsiaTheme="minorHAnsi"/>
      <w:lang w:eastAsia="en-US"/>
    </w:rPr>
  </w:style>
  <w:style w:type="paragraph" w:customStyle="1" w:styleId="2FC3B1E8B2404152A3F482127C2F656F">
    <w:name w:val="2FC3B1E8B2404152A3F482127C2F656F"/>
    <w:rsid w:val="00E24996"/>
    <w:rPr>
      <w:rFonts w:eastAsiaTheme="minorHAnsi"/>
      <w:lang w:eastAsia="en-US"/>
    </w:rPr>
  </w:style>
  <w:style w:type="paragraph" w:customStyle="1" w:styleId="8BF0C9F48FB74C26B1F2D5FC1C965D93">
    <w:name w:val="8BF0C9F48FB74C26B1F2D5FC1C965D93"/>
    <w:rsid w:val="00E24996"/>
    <w:rPr>
      <w:rFonts w:eastAsiaTheme="minorHAnsi"/>
      <w:lang w:eastAsia="en-US"/>
    </w:rPr>
  </w:style>
  <w:style w:type="paragraph" w:customStyle="1" w:styleId="B1FA2DA239A741BD9F67C20554902B64">
    <w:name w:val="B1FA2DA239A741BD9F67C20554902B64"/>
    <w:rsid w:val="00E24996"/>
    <w:rPr>
      <w:rFonts w:eastAsiaTheme="minorHAnsi"/>
      <w:lang w:eastAsia="en-US"/>
    </w:rPr>
  </w:style>
  <w:style w:type="paragraph" w:customStyle="1" w:styleId="083F6FD5441A4CA2901EADDD4357EC78">
    <w:name w:val="083F6FD5441A4CA2901EADDD4357EC78"/>
    <w:rsid w:val="00E24996"/>
    <w:rPr>
      <w:rFonts w:eastAsiaTheme="minorHAnsi"/>
      <w:lang w:eastAsia="en-US"/>
    </w:rPr>
  </w:style>
  <w:style w:type="paragraph" w:customStyle="1" w:styleId="C6FD6EB08B4D48458194B7CFA4717D45">
    <w:name w:val="C6FD6EB08B4D48458194B7CFA4717D45"/>
    <w:rsid w:val="00E24996"/>
    <w:rPr>
      <w:rFonts w:eastAsiaTheme="minorHAnsi"/>
      <w:lang w:eastAsia="en-US"/>
    </w:rPr>
  </w:style>
  <w:style w:type="paragraph" w:customStyle="1" w:styleId="B46392DD132048FAA8D5B1CDE8AA1C05">
    <w:name w:val="B46392DD132048FAA8D5B1CDE8AA1C05"/>
    <w:rsid w:val="00E24996"/>
    <w:rPr>
      <w:rFonts w:eastAsiaTheme="minorHAnsi"/>
      <w:lang w:eastAsia="en-US"/>
    </w:rPr>
  </w:style>
  <w:style w:type="paragraph" w:customStyle="1" w:styleId="BF682674F7284D769F7FB577CDA8DE45">
    <w:name w:val="BF682674F7284D769F7FB577CDA8DE45"/>
    <w:rsid w:val="00E24996"/>
    <w:rPr>
      <w:rFonts w:eastAsiaTheme="minorHAnsi"/>
      <w:lang w:eastAsia="en-US"/>
    </w:rPr>
  </w:style>
  <w:style w:type="paragraph" w:customStyle="1" w:styleId="34A1AE71F0764A59A827AEA1776C9D9C">
    <w:name w:val="34A1AE71F0764A59A827AEA1776C9D9C"/>
    <w:rsid w:val="00E24996"/>
    <w:rPr>
      <w:rFonts w:eastAsiaTheme="minorHAnsi"/>
      <w:lang w:eastAsia="en-US"/>
    </w:rPr>
  </w:style>
  <w:style w:type="paragraph" w:customStyle="1" w:styleId="7FC1943F9CF64ADBBA8009792F39AACB">
    <w:name w:val="7FC1943F9CF64ADBBA8009792F39AACB"/>
    <w:rsid w:val="00E24996"/>
    <w:rPr>
      <w:rFonts w:eastAsiaTheme="minorHAnsi"/>
      <w:lang w:eastAsia="en-US"/>
    </w:rPr>
  </w:style>
  <w:style w:type="paragraph" w:customStyle="1" w:styleId="6345DC0C1D114FB8825EF89E6C51A3A4">
    <w:name w:val="6345DC0C1D114FB8825EF89E6C51A3A4"/>
    <w:rsid w:val="00E24996"/>
    <w:rPr>
      <w:rFonts w:eastAsiaTheme="minorHAnsi"/>
      <w:lang w:eastAsia="en-US"/>
    </w:rPr>
  </w:style>
  <w:style w:type="paragraph" w:customStyle="1" w:styleId="B62AC681817249799DC43BCEC09858AD17">
    <w:name w:val="B62AC681817249799DC43BCEC09858AD17"/>
    <w:rPr>
      <w:rFonts w:eastAsiaTheme="minorHAnsi"/>
      <w:lang w:eastAsia="en-US"/>
    </w:rPr>
  </w:style>
  <w:style w:type="paragraph" w:customStyle="1" w:styleId="4C436CF9A2D74F98AF7B29C928409A6D66">
    <w:name w:val="4C436CF9A2D74F98AF7B29C928409A6D66"/>
    <w:rPr>
      <w:rFonts w:eastAsiaTheme="minorHAnsi"/>
      <w:lang w:eastAsia="en-US"/>
    </w:rPr>
  </w:style>
  <w:style w:type="paragraph" w:customStyle="1" w:styleId="6B920E2BCEC747BDBD7CDF62EBAC3E9E48">
    <w:name w:val="6B920E2BCEC747BDBD7CDF62EBAC3E9E48"/>
    <w:rPr>
      <w:rFonts w:eastAsiaTheme="minorHAnsi"/>
      <w:lang w:eastAsia="en-US"/>
    </w:rPr>
  </w:style>
  <w:style w:type="paragraph" w:customStyle="1" w:styleId="BF52532F2C994A9CAF83BFCA43124ACE6">
    <w:name w:val="BF52532F2C994A9CAF83BFCA43124ACE6"/>
    <w:rPr>
      <w:rFonts w:eastAsiaTheme="minorHAnsi"/>
      <w:lang w:eastAsia="en-US"/>
    </w:rPr>
  </w:style>
  <w:style w:type="paragraph" w:customStyle="1" w:styleId="BE3D3F7A7A594CF1A013793AF8059B7453">
    <w:name w:val="BE3D3F7A7A594CF1A013793AF8059B7453"/>
    <w:rPr>
      <w:rFonts w:eastAsiaTheme="minorHAnsi"/>
      <w:lang w:eastAsia="en-US"/>
    </w:rPr>
  </w:style>
  <w:style w:type="paragraph" w:customStyle="1" w:styleId="DC18EA87E19A42B694CE358B14A3767A7">
    <w:name w:val="DC18EA87E19A42B694CE358B14A3767A7"/>
    <w:rPr>
      <w:rFonts w:eastAsiaTheme="minorHAnsi"/>
      <w:lang w:eastAsia="en-US"/>
    </w:rPr>
  </w:style>
  <w:style w:type="paragraph" w:customStyle="1" w:styleId="CE2C5613E8414ED3BD85492BA36419CB21">
    <w:name w:val="CE2C5613E8414ED3BD85492BA36419CB21"/>
    <w:rPr>
      <w:rFonts w:eastAsiaTheme="minorHAnsi"/>
      <w:lang w:eastAsia="en-US"/>
    </w:rPr>
  </w:style>
  <w:style w:type="paragraph" w:customStyle="1" w:styleId="1DE36DAA7CB9469CA8D7E2DB1375BE5D68">
    <w:name w:val="1DE36DAA7CB9469CA8D7E2DB1375BE5D68"/>
    <w:rPr>
      <w:rFonts w:eastAsiaTheme="minorHAnsi"/>
      <w:lang w:eastAsia="en-US"/>
    </w:rPr>
  </w:style>
  <w:style w:type="paragraph" w:customStyle="1" w:styleId="812674C521E4460096AF40BEE5AC26365">
    <w:name w:val="812674C521E4460096AF40BEE5AC26365"/>
    <w:rPr>
      <w:rFonts w:eastAsiaTheme="minorHAnsi"/>
      <w:lang w:eastAsia="en-US"/>
    </w:rPr>
  </w:style>
  <w:style w:type="paragraph" w:customStyle="1" w:styleId="E11F8AC882AF404E9C29B8A7B6925DE967">
    <w:name w:val="E11F8AC882AF404E9C29B8A7B6925DE967"/>
    <w:rPr>
      <w:rFonts w:eastAsiaTheme="minorHAnsi"/>
      <w:lang w:eastAsia="en-US"/>
    </w:rPr>
  </w:style>
  <w:style w:type="paragraph" w:customStyle="1" w:styleId="6B920E2BCEC747BDBD7CDF62EBAC3E9E1">
    <w:name w:val="6B920E2BCEC747BDBD7CDF62EBAC3E9E1"/>
    <w:rPr>
      <w:rFonts w:eastAsiaTheme="minorHAnsi"/>
      <w:lang w:eastAsia="en-US"/>
    </w:rPr>
  </w:style>
  <w:style w:type="paragraph" w:customStyle="1" w:styleId="BF52532F2C994A9CAF83BFCA43124ACE1">
    <w:name w:val="BF52532F2C994A9CAF83BFCA43124ACE1"/>
    <w:rPr>
      <w:rFonts w:eastAsiaTheme="minorHAnsi"/>
      <w:lang w:eastAsia="en-US"/>
    </w:rPr>
  </w:style>
  <w:style w:type="paragraph" w:customStyle="1" w:styleId="BE3D3F7A7A594CF1A013793AF8059B741">
    <w:name w:val="BE3D3F7A7A594CF1A013793AF8059B741"/>
    <w:rPr>
      <w:rFonts w:eastAsiaTheme="minorHAnsi"/>
      <w:lang w:eastAsia="en-US"/>
    </w:rPr>
  </w:style>
  <w:style w:type="paragraph" w:customStyle="1" w:styleId="DC18EA87E19A42B694CE358B14A3767A1">
    <w:name w:val="DC18EA87E19A42B694CE358B14A3767A1"/>
    <w:rPr>
      <w:rFonts w:eastAsiaTheme="minorHAnsi"/>
      <w:lang w:eastAsia="en-US"/>
    </w:rPr>
  </w:style>
  <w:style w:type="paragraph" w:customStyle="1" w:styleId="4C436CF9A2D74F98AF7B29C928409A6D1">
    <w:name w:val="4C436CF9A2D74F98AF7B29C928409A6D1"/>
    <w:rPr>
      <w:rFonts w:eastAsiaTheme="minorHAnsi"/>
      <w:lang w:eastAsia="en-US"/>
    </w:rPr>
  </w:style>
  <w:style w:type="paragraph" w:customStyle="1" w:styleId="CE2C5613E8414ED3BD85492BA36419CB1">
    <w:name w:val="CE2C5613E8414ED3BD85492BA36419CB1"/>
    <w:rPr>
      <w:rFonts w:eastAsiaTheme="minorHAnsi"/>
      <w:lang w:eastAsia="en-US"/>
    </w:rPr>
  </w:style>
  <w:style w:type="paragraph" w:customStyle="1" w:styleId="1DE36DAA7CB9469CA8D7E2DB1375BE5D1">
    <w:name w:val="1DE36DAA7CB9469CA8D7E2DB1375BE5D1"/>
    <w:rPr>
      <w:rFonts w:eastAsiaTheme="minorHAnsi"/>
      <w:lang w:eastAsia="en-US"/>
    </w:rPr>
  </w:style>
  <w:style w:type="paragraph" w:customStyle="1" w:styleId="812674C521E4460096AF40BEE5AC26361">
    <w:name w:val="812674C521E4460096AF40BEE5AC26361"/>
    <w:rPr>
      <w:rFonts w:eastAsiaTheme="minorHAnsi"/>
      <w:lang w:eastAsia="en-US"/>
    </w:rPr>
  </w:style>
  <w:style w:type="paragraph" w:customStyle="1" w:styleId="E11F8AC882AF404E9C29B8A7B6925DE91">
    <w:name w:val="E11F8AC882AF404E9C29B8A7B6925DE91"/>
    <w:rPr>
      <w:rFonts w:eastAsiaTheme="minorHAnsi"/>
      <w:lang w:eastAsia="en-US"/>
    </w:rPr>
  </w:style>
  <w:style w:type="paragraph" w:customStyle="1" w:styleId="C7869DC30F244824B1CBA5B6CF675D521">
    <w:name w:val="C7869DC30F244824B1CBA5B6CF675D521"/>
    <w:rPr>
      <w:rFonts w:eastAsiaTheme="minorHAnsi"/>
      <w:lang w:eastAsia="en-US"/>
    </w:rPr>
  </w:style>
  <w:style w:type="paragraph" w:customStyle="1" w:styleId="FC44447C9D9246CBB36E46E1C3A4874E1">
    <w:name w:val="FC44447C9D9246CBB36E46E1C3A4874E1"/>
    <w:rPr>
      <w:rFonts w:eastAsiaTheme="minorHAnsi"/>
      <w:lang w:eastAsia="en-US"/>
    </w:rPr>
  </w:style>
  <w:style w:type="paragraph" w:customStyle="1" w:styleId="406F3195347A4923978CA60B2A409ABC1">
    <w:name w:val="406F3195347A4923978CA60B2A409ABC1"/>
    <w:rPr>
      <w:rFonts w:eastAsiaTheme="minorHAnsi"/>
      <w:lang w:eastAsia="en-US"/>
    </w:rPr>
  </w:style>
  <w:style w:type="paragraph" w:customStyle="1" w:styleId="F55451B3533E49DD9D33AF6FF98F032E1">
    <w:name w:val="F55451B3533E49DD9D33AF6FF98F032E1"/>
    <w:rPr>
      <w:rFonts w:eastAsiaTheme="minorHAnsi"/>
      <w:lang w:eastAsia="en-US"/>
    </w:rPr>
  </w:style>
  <w:style w:type="paragraph" w:customStyle="1" w:styleId="3CF09752B7B94CC0B7347351BBAA32BF1">
    <w:name w:val="3CF09752B7B94CC0B7347351BBAA32BF1"/>
    <w:rPr>
      <w:rFonts w:eastAsiaTheme="minorHAnsi"/>
      <w:lang w:eastAsia="en-US"/>
    </w:rPr>
  </w:style>
  <w:style w:type="paragraph" w:customStyle="1" w:styleId="8985D0720635430DB12C7184B12FD3101">
    <w:name w:val="8985D0720635430DB12C7184B12FD3101"/>
    <w:rPr>
      <w:rFonts w:eastAsiaTheme="minorHAnsi"/>
      <w:lang w:eastAsia="en-US"/>
    </w:rPr>
  </w:style>
  <w:style w:type="paragraph" w:customStyle="1" w:styleId="C05B9125F6F142438E489C7B4804078C1">
    <w:name w:val="C05B9125F6F142438E489C7B4804078C1"/>
    <w:rPr>
      <w:rFonts w:eastAsiaTheme="minorHAnsi"/>
      <w:lang w:eastAsia="en-US"/>
    </w:rPr>
  </w:style>
  <w:style w:type="paragraph" w:customStyle="1" w:styleId="E8AD287DA9C341F5B596958FD02930AC1">
    <w:name w:val="E8AD287DA9C341F5B596958FD02930AC1"/>
    <w:rPr>
      <w:rFonts w:eastAsiaTheme="minorHAnsi"/>
      <w:lang w:eastAsia="en-US"/>
    </w:rPr>
  </w:style>
  <w:style w:type="paragraph" w:customStyle="1" w:styleId="8F749086619542409E5F9ECE7FA87DFD1">
    <w:name w:val="8F749086619542409E5F9ECE7FA87DFD1"/>
    <w:rPr>
      <w:rFonts w:eastAsiaTheme="minorHAnsi"/>
      <w:lang w:eastAsia="en-US"/>
    </w:rPr>
  </w:style>
  <w:style w:type="paragraph" w:customStyle="1" w:styleId="D7584188382E4335AED17E5F94ED1B7D1">
    <w:name w:val="D7584188382E4335AED17E5F94ED1B7D1"/>
    <w:rPr>
      <w:rFonts w:eastAsiaTheme="minorHAnsi"/>
      <w:lang w:eastAsia="en-US"/>
    </w:rPr>
  </w:style>
  <w:style w:type="paragraph" w:customStyle="1" w:styleId="C15817D495C34C1DB5D0AB3F6A961F6B1">
    <w:name w:val="C15817D495C34C1DB5D0AB3F6A961F6B1"/>
    <w:rPr>
      <w:rFonts w:eastAsiaTheme="minorHAnsi"/>
      <w:lang w:eastAsia="en-US"/>
    </w:rPr>
  </w:style>
  <w:style w:type="paragraph" w:customStyle="1" w:styleId="228A00ABB25246048565D7F58F78B78E1">
    <w:name w:val="228A00ABB25246048565D7F58F78B78E1"/>
    <w:rPr>
      <w:rFonts w:eastAsiaTheme="minorHAnsi"/>
      <w:lang w:eastAsia="en-US"/>
    </w:rPr>
  </w:style>
  <w:style w:type="paragraph" w:customStyle="1" w:styleId="FD54AD21734A42AB9BBBFB8A4D2159251">
    <w:name w:val="FD54AD21734A42AB9BBBFB8A4D2159251"/>
    <w:rPr>
      <w:rFonts w:eastAsiaTheme="minorHAnsi"/>
      <w:lang w:eastAsia="en-US"/>
    </w:rPr>
  </w:style>
  <w:style w:type="paragraph" w:customStyle="1" w:styleId="A0E282F8690343E0AEB876895A620F111">
    <w:name w:val="A0E282F8690343E0AEB876895A620F111"/>
    <w:rPr>
      <w:rFonts w:eastAsiaTheme="minorHAnsi"/>
      <w:lang w:eastAsia="en-US"/>
    </w:rPr>
  </w:style>
  <w:style w:type="paragraph" w:customStyle="1" w:styleId="D51C94C574334AB7B695BA23A25930E21">
    <w:name w:val="D51C94C574334AB7B695BA23A25930E21"/>
    <w:rPr>
      <w:rFonts w:eastAsiaTheme="minorHAnsi"/>
      <w:lang w:eastAsia="en-US"/>
    </w:rPr>
  </w:style>
  <w:style w:type="paragraph" w:customStyle="1" w:styleId="29B86D0FD17A4537861889057BA612521">
    <w:name w:val="29B86D0FD17A4537861889057BA612521"/>
    <w:rPr>
      <w:rFonts w:eastAsiaTheme="minorHAnsi"/>
      <w:lang w:eastAsia="en-US"/>
    </w:rPr>
  </w:style>
  <w:style w:type="paragraph" w:customStyle="1" w:styleId="A192384FA8F44800AE33108CA63F03A71">
    <w:name w:val="A192384FA8F44800AE33108CA63F03A71"/>
    <w:rPr>
      <w:rFonts w:eastAsiaTheme="minorHAnsi"/>
      <w:lang w:eastAsia="en-US"/>
    </w:rPr>
  </w:style>
  <w:style w:type="paragraph" w:customStyle="1" w:styleId="D1FAC757BBE14A1D9636B2D4532BEAF51">
    <w:name w:val="D1FAC757BBE14A1D9636B2D4532BEAF51"/>
    <w:rPr>
      <w:rFonts w:eastAsiaTheme="minorHAnsi"/>
      <w:lang w:eastAsia="en-US"/>
    </w:rPr>
  </w:style>
  <w:style w:type="paragraph" w:customStyle="1" w:styleId="0FC5E91CC9404F42BF76D83EF13667771">
    <w:name w:val="0FC5E91CC9404F42BF76D83EF13667771"/>
    <w:rPr>
      <w:rFonts w:eastAsiaTheme="minorHAnsi"/>
      <w:lang w:eastAsia="en-US"/>
    </w:rPr>
  </w:style>
  <w:style w:type="paragraph" w:customStyle="1" w:styleId="E678B1B314A642DD957EC4A18A7B61FC1">
    <w:name w:val="E678B1B314A642DD957EC4A18A7B61FC1"/>
    <w:rPr>
      <w:rFonts w:eastAsiaTheme="minorHAnsi"/>
      <w:lang w:eastAsia="en-US"/>
    </w:rPr>
  </w:style>
  <w:style w:type="paragraph" w:customStyle="1" w:styleId="4ABA40F6DD974DD1A86663C438F1ADD31">
    <w:name w:val="4ABA40F6DD974DD1A86663C438F1ADD31"/>
    <w:rPr>
      <w:rFonts w:eastAsiaTheme="minorHAnsi"/>
      <w:lang w:eastAsia="en-US"/>
    </w:rPr>
  </w:style>
  <w:style w:type="paragraph" w:customStyle="1" w:styleId="4D3537C5E4BA4578B2F7D3EB7C010EB31">
    <w:name w:val="4D3537C5E4BA4578B2F7D3EB7C010EB31"/>
    <w:rPr>
      <w:rFonts w:eastAsiaTheme="minorHAnsi"/>
      <w:lang w:eastAsia="en-US"/>
    </w:rPr>
  </w:style>
  <w:style w:type="paragraph" w:customStyle="1" w:styleId="35573661B0384099B799A81FC71746951">
    <w:name w:val="35573661B0384099B799A81FC71746951"/>
    <w:rPr>
      <w:rFonts w:eastAsiaTheme="minorHAnsi"/>
      <w:lang w:eastAsia="en-US"/>
    </w:rPr>
  </w:style>
  <w:style w:type="paragraph" w:customStyle="1" w:styleId="915D4B56E65C4078ABF9B6DFE1AE73AF1">
    <w:name w:val="915D4B56E65C4078ABF9B6DFE1AE73AF1"/>
    <w:rPr>
      <w:rFonts w:eastAsiaTheme="minorHAnsi"/>
      <w:lang w:eastAsia="en-US"/>
    </w:rPr>
  </w:style>
  <w:style w:type="paragraph" w:customStyle="1" w:styleId="8ED2711C3F1A4D519B9EA144DDCC0D301">
    <w:name w:val="8ED2711C3F1A4D519B9EA144DDCC0D301"/>
    <w:rPr>
      <w:rFonts w:eastAsiaTheme="minorHAnsi"/>
      <w:lang w:eastAsia="en-US"/>
    </w:rPr>
  </w:style>
  <w:style w:type="paragraph" w:customStyle="1" w:styleId="79A7CFB8B23045D7AB8632F45799F81C1">
    <w:name w:val="79A7CFB8B23045D7AB8632F45799F81C1"/>
    <w:rPr>
      <w:rFonts w:eastAsiaTheme="minorHAnsi"/>
      <w:lang w:eastAsia="en-US"/>
    </w:rPr>
  </w:style>
  <w:style w:type="paragraph" w:customStyle="1" w:styleId="EC81D23804744617949E05B11C16F3AA1">
    <w:name w:val="EC81D23804744617949E05B11C16F3AA1"/>
    <w:rPr>
      <w:rFonts w:eastAsiaTheme="minorHAnsi"/>
      <w:lang w:eastAsia="en-US"/>
    </w:rPr>
  </w:style>
  <w:style w:type="paragraph" w:customStyle="1" w:styleId="FDAB2EB1BDD4452E938D3571400F4E6E1">
    <w:name w:val="FDAB2EB1BDD4452E938D3571400F4E6E1"/>
    <w:rPr>
      <w:rFonts w:eastAsiaTheme="minorHAnsi"/>
      <w:lang w:eastAsia="en-US"/>
    </w:rPr>
  </w:style>
  <w:style w:type="paragraph" w:customStyle="1" w:styleId="336E0C73541E4951ABB61EE5E78049B91">
    <w:name w:val="336E0C73541E4951ABB61EE5E78049B91"/>
    <w:rPr>
      <w:rFonts w:eastAsiaTheme="minorHAnsi"/>
      <w:lang w:eastAsia="en-US"/>
    </w:rPr>
  </w:style>
  <w:style w:type="paragraph" w:customStyle="1" w:styleId="F4A692245D3C42D0AF30CC4DD0327C771">
    <w:name w:val="F4A692245D3C42D0AF30CC4DD0327C771"/>
    <w:rPr>
      <w:rFonts w:eastAsiaTheme="minorHAnsi"/>
      <w:lang w:eastAsia="en-US"/>
    </w:rPr>
  </w:style>
  <w:style w:type="paragraph" w:customStyle="1" w:styleId="FEE67D1D2FB7418E9CFD0CE60799F6411">
    <w:name w:val="FEE67D1D2FB7418E9CFD0CE60799F6411"/>
    <w:rPr>
      <w:rFonts w:eastAsiaTheme="minorHAnsi"/>
      <w:lang w:eastAsia="en-US"/>
    </w:rPr>
  </w:style>
  <w:style w:type="paragraph" w:customStyle="1" w:styleId="0F9D8CDCD03C4BB38D486285D9196CB71">
    <w:name w:val="0F9D8CDCD03C4BB38D486285D9196CB71"/>
    <w:rPr>
      <w:rFonts w:eastAsiaTheme="minorHAnsi"/>
      <w:lang w:eastAsia="en-US"/>
    </w:rPr>
  </w:style>
  <w:style w:type="paragraph" w:customStyle="1" w:styleId="CB6617395E434DABA49C83DDBB28576F1">
    <w:name w:val="CB6617395E434DABA49C83DDBB28576F1"/>
    <w:rPr>
      <w:rFonts w:eastAsiaTheme="minorHAnsi"/>
      <w:lang w:eastAsia="en-US"/>
    </w:rPr>
  </w:style>
  <w:style w:type="paragraph" w:customStyle="1" w:styleId="BD612E4FFFA34FA59F9E8698709B609F1">
    <w:name w:val="BD612E4FFFA34FA59F9E8698709B609F1"/>
    <w:rPr>
      <w:rFonts w:eastAsiaTheme="minorHAnsi"/>
      <w:lang w:eastAsia="en-US"/>
    </w:rPr>
  </w:style>
  <w:style w:type="paragraph" w:customStyle="1" w:styleId="F6E067BE87124A668735D68A55E6F2F41">
    <w:name w:val="F6E067BE87124A668735D68A55E6F2F41"/>
    <w:rPr>
      <w:rFonts w:eastAsiaTheme="minorHAnsi"/>
      <w:lang w:eastAsia="en-US"/>
    </w:rPr>
  </w:style>
  <w:style w:type="paragraph" w:customStyle="1" w:styleId="2FC3B1E8B2404152A3F482127C2F656F1">
    <w:name w:val="2FC3B1E8B2404152A3F482127C2F656F1"/>
    <w:rPr>
      <w:rFonts w:eastAsiaTheme="minorHAnsi"/>
      <w:lang w:eastAsia="en-US"/>
    </w:rPr>
  </w:style>
  <w:style w:type="paragraph" w:customStyle="1" w:styleId="8BF0C9F48FB74C26B1F2D5FC1C965D931">
    <w:name w:val="8BF0C9F48FB74C26B1F2D5FC1C965D931"/>
    <w:rPr>
      <w:rFonts w:eastAsiaTheme="minorHAnsi"/>
      <w:lang w:eastAsia="en-US"/>
    </w:rPr>
  </w:style>
  <w:style w:type="paragraph" w:customStyle="1" w:styleId="B1FA2DA239A741BD9F67C20554902B641">
    <w:name w:val="B1FA2DA239A741BD9F67C20554902B641"/>
    <w:rPr>
      <w:rFonts w:eastAsiaTheme="minorHAnsi"/>
      <w:lang w:eastAsia="en-US"/>
    </w:rPr>
  </w:style>
  <w:style w:type="paragraph" w:customStyle="1" w:styleId="083F6FD5441A4CA2901EADDD4357EC781">
    <w:name w:val="083F6FD5441A4CA2901EADDD4357EC781"/>
    <w:rPr>
      <w:rFonts w:eastAsiaTheme="minorHAnsi"/>
      <w:lang w:eastAsia="en-US"/>
    </w:rPr>
  </w:style>
  <w:style w:type="paragraph" w:customStyle="1" w:styleId="C6FD6EB08B4D48458194B7CFA4717D451">
    <w:name w:val="C6FD6EB08B4D48458194B7CFA4717D451"/>
    <w:rPr>
      <w:rFonts w:eastAsiaTheme="minorHAnsi"/>
      <w:lang w:eastAsia="en-US"/>
    </w:rPr>
  </w:style>
  <w:style w:type="paragraph" w:customStyle="1" w:styleId="B46392DD132048FAA8D5B1CDE8AA1C051">
    <w:name w:val="B46392DD132048FAA8D5B1CDE8AA1C051"/>
    <w:rPr>
      <w:rFonts w:eastAsiaTheme="minorHAnsi"/>
      <w:lang w:eastAsia="en-US"/>
    </w:rPr>
  </w:style>
  <w:style w:type="paragraph" w:customStyle="1" w:styleId="BF682674F7284D769F7FB577CDA8DE451">
    <w:name w:val="BF682674F7284D769F7FB577CDA8DE451"/>
    <w:rPr>
      <w:rFonts w:eastAsiaTheme="minorHAnsi"/>
      <w:lang w:eastAsia="en-US"/>
    </w:rPr>
  </w:style>
  <w:style w:type="paragraph" w:customStyle="1" w:styleId="34A1AE71F0764A59A827AEA1776C9D9C1">
    <w:name w:val="34A1AE71F0764A59A827AEA1776C9D9C1"/>
    <w:rPr>
      <w:rFonts w:eastAsiaTheme="minorHAnsi"/>
      <w:lang w:eastAsia="en-US"/>
    </w:rPr>
  </w:style>
  <w:style w:type="paragraph" w:customStyle="1" w:styleId="7FC1943F9CF64ADBBA8009792F39AACB1">
    <w:name w:val="7FC1943F9CF64ADBBA8009792F39AACB1"/>
    <w:rPr>
      <w:rFonts w:eastAsiaTheme="minorHAnsi"/>
      <w:lang w:eastAsia="en-US"/>
    </w:rPr>
  </w:style>
  <w:style w:type="paragraph" w:customStyle="1" w:styleId="6345DC0C1D114FB8825EF89E6C51A3A41">
    <w:name w:val="6345DC0C1D114FB8825EF89E6C51A3A4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Phone>
  <CompanyFax> </CompanyFax>
  <CompanyEmail/>
</CoverPageProperties>
</file>

<file path=customXml/item2.xml><?xml version="1.0" encoding="utf-8"?>
<b:Sources xmlns:b="http://schemas.openxmlformats.org/officeDocument/2006/bibliography" xmlns="http://schemas.openxmlformats.org/officeDocument/2006/bibliography" SelectedStyle="\ISO690.XSL" StyleName="ISO 690 - Erstes Element und Datum" Version="198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9814F7-A7D6-4CF7-918B-C65FC1A7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2670</Words>
  <Characters>16822</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Lange, Christiane</cp:lastModifiedBy>
  <cp:revision>10</cp:revision>
  <cp:lastPrinted>2025-07-28T08:34:00Z</cp:lastPrinted>
  <dcterms:created xsi:type="dcterms:W3CDTF">2025-08-20T13:09:00Z</dcterms:created>
  <dcterms:modified xsi:type="dcterms:W3CDTF">2025-09-10T05:58:00Z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1">
    <vt:lpwstr>Standort 1</vt:lpwstr>
  </property>
  <property fmtid="{D5CDD505-2E9C-101B-9397-08002B2CF9AE}" pid="3" name="Standort 2">
    <vt:lpwstr>Standort 2</vt:lpwstr>
  </property>
  <property fmtid="{D5CDD505-2E9C-101B-9397-08002B2CF9AE}" pid="4" name="Standort 3">
    <vt:lpwstr>Standort 3</vt:lpwstr>
  </property>
  <property fmtid="{D5CDD505-2E9C-101B-9397-08002B2CF9AE}" pid="5" name="Standort 4">
    <vt:lpwstr>Standort 4</vt:lpwstr>
  </property>
  <property fmtid="{D5CDD505-2E9C-101B-9397-08002B2CF9AE}" pid="6" name="Standort 5">
    <vt:lpwstr>Standort 5</vt:lpwstr>
  </property>
  <property fmtid="{D5CDD505-2E9C-101B-9397-08002B2CF9AE}" pid="7" name="Standort 6">
    <vt:lpwstr>Standort 6</vt:lpwstr>
  </property>
  <property fmtid="{D5CDD505-2E9C-101B-9397-08002B2CF9AE}" pid="8" name="Standort 7">
    <vt:lpwstr>Standort 7</vt:lpwstr>
  </property>
  <property fmtid="{D5CDD505-2E9C-101B-9397-08002B2CF9AE}" pid="9" name="Standort 8">
    <vt:lpwstr>Standort 8</vt:lpwstr>
  </property>
  <property fmtid="{D5CDD505-2E9C-101B-9397-08002B2CF9AE}" pid="10" name="Standort 9">
    <vt:lpwstr>Standort 9</vt:lpwstr>
  </property>
  <property fmtid="{D5CDD505-2E9C-101B-9397-08002B2CF9AE}" pid="11" name="Standort 10">
    <vt:lpwstr>Standort 10</vt:lpwstr>
  </property>
  <property fmtid="{D5CDD505-2E9C-101B-9397-08002B2CF9AE}" pid="12" name="Standort 11">
    <vt:lpwstr>Standort 11</vt:lpwstr>
  </property>
</Properties>
</file>